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4077E" w14:textId="77777777" w:rsidR="00E365BD" w:rsidRPr="00E365BD" w:rsidRDefault="00E365BD" w:rsidP="00E365BD">
      <w:pPr>
        <w:pStyle w:val="a5"/>
        <w:spacing w:after="120"/>
        <w:rPr>
          <w:rFonts w:ascii="Times New Roman" w:hAnsi="Times New Roman"/>
          <w:sz w:val="24"/>
          <w:szCs w:val="24"/>
        </w:rPr>
      </w:pPr>
      <w:r w:rsidRPr="00E365BD">
        <w:rPr>
          <w:rFonts w:ascii="Times New Roman" w:hAnsi="Times New Roman"/>
          <w:sz w:val="24"/>
          <w:szCs w:val="24"/>
        </w:rPr>
        <w:t>2019 ADVANCED INTERNATIONAL</w:t>
      </w:r>
    </w:p>
    <w:p w14:paraId="77D03D18" w14:textId="77777777" w:rsidR="00E365BD" w:rsidRPr="00E365BD" w:rsidRDefault="00E365BD" w:rsidP="00E365BD">
      <w:pPr>
        <w:pStyle w:val="a5"/>
        <w:spacing w:after="120"/>
        <w:rPr>
          <w:rFonts w:ascii="Times New Roman" w:hAnsi="Times New Roman"/>
          <w:sz w:val="24"/>
          <w:szCs w:val="24"/>
        </w:rPr>
      </w:pPr>
      <w:r w:rsidRPr="00E365BD">
        <w:rPr>
          <w:rFonts w:ascii="Times New Roman" w:hAnsi="Times New Roman"/>
          <w:sz w:val="24"/>
          <w:szCs w:val="24"/>
        </w:rPr>
        <w:t xml:space="preserve"> TRAINING COURSE IN LAND REMOTE SENSING </w:t>
      </w:r>
    </w:p>
    <w:p w14:paraId="0AC4B723" w14:textId="77777777" w:rsidR="00E365BD" w:rsidRPr="00E365BD" w:rsidRDefault="00E365BD" w:rsidP="00E365BD">
      <w:pPr>
        <w:pStyle w:val="a5"/>
        <w:spacing w:after="120"/>
        <w:rPr>
          <w:rFonts w:ascii="Times New Roman" w:hAnsi="Times New Roman"/>
          <w:sz w:val="24"/>
          <w:szCs w:val="24"/>
        </w:rPr>
      </w:pPr>
      <w:r w:rsidRPr="00E365BD">
        <w:rPr>
          <w:rFonts w:ascii="Times New Roman" w:hAnsi="Times New Roman"/>
          <w:sz w:val="24"/>
          <w:szCs w:val="24"/>
        </w:rPr>
        <w:t>18–23 November 2019 | Chongqing University | Chongqing, P.R. China</w:t>
      </w:r>
    </w:p>
    <w:p w14:paraId="37B25F1B" w14:textId="77777777" w:rsidR="00E365BD" w:rsidRPr="00E365BD" w:rsidRDefault="00996E84" w:rsidP="00E365BD">
      <w:pPr>
        <w:pStyle w:val="a5"/>
        <w:spacing w:after="120"/>
        <w:rPr>
          <w:rFonts w:ascii="Times New Roman" w:hAnsi="Times New Roman"/>
          <w:sz w:val="24"/>
          <w:szCs w:val="24"/>
          <w:lang w:val="pt-PT"/>
        </w:rPr>
      </w:pPr>
      <w:r w:rsidRPr="00996E84">
        <w:rPr>
          <w:rFonts w:ascii="Times New Roman" w:hAnsi="Times New Roman"/>
          <w:sz w:val="24"/>
          <w:szCs w:val="24"/>
          <w:lang w:val="pt-PT"/>
        </w:rPr>
        <w:t>D2OTP2</w:t>
      </w:r>
      <w:r>
        <w:rPr>
          <w:rFonts w:ascii="Times New Roman" w:hAnsi="Times New Roman"/>
          <w:sz w:val="24"/>
          <w:szCs w:val="24"/>
          <w:lang w:val="pt-PT"/>
        </w:rPr>
        <w:t xml:space="preserve">: </w:t>
      </w:r>
      <w:r w:rsidR="00E365BD" w:rsidRPr="00E365BD">
        <w:rPr>
          <w:rFonts w:ascii="Times New Roman" w:hAnsi="Times New Roman"/>
          <w:sz w:val="24"/>
          <w:szCs w:val="24"/>
          <w:lang w:val="pt-PT"/>
        </w:rPr>
        <w:t>Downscaling applications using multi-source data</w:t>
      </w:r>
    </w:p>
    <w:p w14:paraId="18D974EA" w14:textId="77777777" w:rsidR="00EC3D5D" w:rsidRPr="00EC3D5D" w:rsidRDefault="00E365BD" w:rsidP="00B12659">
      <w:pPr>
        <w:pStyle w:val="a5"/>
        <w:spacing w:after="120"/>
        <w:rPr>
          <w:rFonts w:ascii="Times New Roman" w:hAnsi="Times New Roman"/>
          <w:i/>
          <w:sz w:val="24"/>
          <w:szCs w:val="24"/>
          <w:lang w:val="en-US"/>
        </w:rPr>
      </w:pPr>
      <w:r w:rsidRPr="00996E84">
        <w:rPr>
          <w:rFonts w:ascii="Times New Roman" w:hAnsi="Times New Roman"/>
          <w:i/>
          <w:sz w:val="24"/>
          <w:szCs w:val="24"/>
          <w:lang w:val="pt-PT"/>
        </w:rPr>
        <w:t xml:space="preserve"> </w:t>
      </w:r>
      <w:r w:rsidR="0093690B" w:rsidRPr="00996E84">
        <w:rPr>
          <w:rFonts w:ascii="Times New Roman" w:hAnsi="Times New Roman"/>
          <w:i/>
          <w:sz w:val="24"/>
          <w:szCs w:val="24"/>
          <w:lang w:val="pt-PT"/>
        </w:rPr>
        <w:t>Constantinos Cartalis</w:t>
      </w:r>
    </w:p>
    <w:p w14:paraId="105AEBC0" w14:textId="77777777" w:rsidR="00EC3D5D" w:rsidRDefault="00EC3D5D" w:rsidP="00B12659">
      <w:pPr>
        <w:pStyle w:val="a5"/>
        <w:spacing w:after="120"/>
        <w:rPr>
          <w:rFonts w:ascii="Times New Roman" w:hAnsi="Times New Roman"/>
          <w:i/>
          <w:sz w:val="24"/>
          <w:szCs w:val="24"/>
          <w:lang w:val="en-US"/>
        </w:rPr>
      </w:pPr>
      <w:r>
        <w:rPr>
          <w:rFonts w:ascii="Times New Roman" w:hAnsi="Times New Roman"/>
          <w:i/>
          <w:sz w:val="24"/>
          <w:szCs w:val="24"/>
          <w:lang w:val="en-US"/>
        </w:rPr>
        <w:t>Anastasios Polydoros</w:t>
      </w:r>
    </w:p>
    <w:p w14:paraId="062123BD" w14:textId="77777777" w:rsidR="00EC3D5D" w:rsidRDefault="00EC3D5D" w:rsidP="00B12659">
      <w:pPr>
        <w:pStyle w:val="a5"/>
        <w:spacing w:after="120"/>
        <w:rPr>
          <w:rFonts w:ascii="Times New Roman" w:hAnsi="Times New Roman"/>
          <w:i/>
          <w:sz w:val="24"/>
          <w:szCs w:val="24"/>
          <w:lang w:val="en-US"/>
        </w:rPr>
      </w:pPr>
      <w:r w:rsidRPr="00EC3D5D">
        <w:rPr>
          <w:rFonts w:ascii="Times New Roman" w:hAnsi="Times New Roman"/>
          <w:i/>
          <w:sz w:val="24"/>
          <w:szCs w:val="24"/>
          <w:lang w:val="en-US"/>
        </w:rPr>
        <w:t>Ilias Agathangelidis</w:t>
      </w:r>
    </w:p>
    <w:p w14:paraId="3C62B1E7" w14:textId="4064AF0D" w:rsidR="00FA1BBD" w:rsidRPr="00996E84" w:rsidRDefault="00FA1BBD" w:rsidP="00B12659">
      <w:pPr>
        <w:pStyle w:val="a5"/>
        <w:spacing w:after="120"/>
        <w:rPr>
          <w:rFonts w:ascii="Times New Roman" w:hAnsi="Times New Roman"/>
          <w:i/>
          <w:sz w:val="24"/>
          <w:szCs w:val="24"/>
          <w:lang w:val="en-US"/>
        </w:rPr>
      </w:pPr>
      <w:r w:rsidRPr="00996E84">
        <w:rPr>
          <w:rFonts w:ascii="Times New Roman" w:hAnsi="Times New Roman"/>
          <w:i/>
          <w:sz w:val="24"/>
          <w:szCs w:val="24"/>
          <w:lang w:val="en-US"/>
        </w:rPr>
        <w:t>University of Athens</w:t>
      </w:r>
      <w:r w:rsidR="00E365BD" w:rsidRPr="00996E84">
        <w:rPr>
          <w:rFonts w:ascii="Times New Roman" w:hAnsi="Times New Roman"/>
          <w:i/>
          <w:sz w:val="24"/>
          <w:szCs w:val="24"/>
          <w:lang w:val="en-US"/>
        </w:rPr>
        <w:t>, Greece</w:t>
      </w:r>
    </w:p>
    <w:p w14:paraId="314FBF70" w14:textId="77777777" w:rsidR="009E6209" w:rsidRPr="005D17A9" w:rsidRDefault="009E6209">
      <w:pPr>
        <w:pStyle w:val="a5"/>
        <w:spacing w:after="120"/>
        <w:rPr>
          <w:rFonts w:ascii="Times New Roman" w:hAnsi="Times New Roman"/>
          <w:sz w:val="24"/>
          <w:szCs w:val="24"/>
          <w:lang w:val="pt-PT"/>
        </w:rPr>
      </w:pPr>
    </w:p>
    <w:p w14:paraId="5B700154" w14:textId="77777777" w:rsidR="009E6209" w:rsidRPr="00571D7F" w:rsidRDefault="00EB5839" w:rsidP="00571D7F">
      <w:pPr>
        <w:pStyle w:val="a5"/>
        <w:spacing w:after="120"/>
        <w:rPr>
          <w:rFonts w:ascii="Times New Roman" w:hAnsi="Times New Roman"/>
          <w:sz w:val="24"/>
          <w:szCs w:val="24"/>
        </w:rPr>
      </w:pPr>
      <w:r w:rsidRPr="005D17A9">
        <w:rPr>
          <w:rFonts w:ascii="Times New Roman" w:hAnsi="Times New Roman"/>
          <w:sz w:val="24"/>
          <w:szCs w:val="24"/>
        </w:rPr>
        <w:t>Exercise</w:t>
      </w:r>
    </w:p>
    <w:p w14:paraId="4A9C785E" w14:textId="4392FB82" w:rsidR="00486444" w:rsidRPr="00BA6ADA" w:rsidRDefault="006C1C5A" w:rsidP="00952970">
      <w:pPr>
        <w:pStyle w:val="a5"/>
        <w:spacing w:after="120"/>
        <w:jc w:val="both"/>
        <w:rPr>
          <w:rFonts w:ascii="Times New Roman" w:hAnsi="Times New Roman"/>
          <w:b w:val="0"/>
          <w:bCs/>
          <w:sz w:val="24"/>
          <w:szCs w:val="24"/>
          <w:lang w:val="en-US"/>
        </w:rPr>
      </w:pPr>
      <w:r w:rsidRPr="005D17A9">
        <w:rPr>
          <w:rFonts w:ascii="Times New Roman" w:hAnsi="Times New Roman"/>
          <w:b w:val="0"/>
          <w:bCs/>
          <w:sz w:val="24"/>
          <w:szCs w:val="24"/>
        </w:rPr>
        <w:t>This exercise</w:t>
      </w:r>
      <w:r w:rsidR="00017530" w:rsidRPr="005D17A9">
        <w:rPr>
          <w:rFonts w:ascii="Times New Roman" w:hAnsi="Times New Roman"/>
          <w:b w:val="0"/>
          <w:bCs/>
          <w:sz w:val="24"/>
          <w:szCs w:val="24"/>
        </w:rPr>
        <w:t xml:space="preserve"> is a step-by-step guide</w:t>
      </w:r>
      <w:r w:rsidRPr="005D17A9">
        <w:rPr>
          <w:rFonts w:ascii="Times New Roman" w:hAnsi="Times New Roman"/>
          <w:b w:val="0"/>
          <w:bCs/>
          <w:sz w:val="24"/>
          <w:szCs w:val="24"/>
        </w:rPr>
        <w:t xml:space="preserve"> for </w:t>
      </w:r>
      <w:r w:rsidR="00635456">
        <w:rPr>
          <w:rFonts w:ascii="Times New Roman" w:hAnsi="Times New Roman"/>
          <w:b w:val="0"/>
          <w:bCs/>
          <w:sz w:val="24"/>
          <w:szCs w:val="24"/>
        </w:rPr>
        <w:t>a</w:t>
      </w:r>
      <w:r w:rsidRPr="005D17A9">
        <w:rPr>
          <w:rFonts w:ascii="Times New Roman" w:hAnsi="Times New Roman"/>
          <w:b w:val="0"/>
          <w:bCs/>
          <w:sz w:val="24"/>
          <w:szCs w:val="24"/>
        </w:rPr>
        <w:t xml:space="preserve"> </w:t>
      </w:r>
      <w:r w:rsidR="00635456">
        <w:rPr>
          <w:rFonts w:ascii="Times New Roman" w:hAnsi="Times New Roman"/>
          <w:b w:val="0"/>
          <w:bCs/>
          <w:sz w:val="24"/>
          <w:szCs w:val="24"/>
        </w:rPr>
        <w:t>downscaling application of Sentinel-3 land surface temperature (LST) data</w:t>
      </w:r>
      <w:r w:rsidR="00164FCC">
        <w:rPr>
          <w:rFonts w:ascii="Times New Roman" w:hAnsi="Times New Roman"/>
          <w:b w:val="0"/>
          <w:bCs/>
          <w:sz w:val="24"/>
          <w:szCs w:val="24"/>
        </w:rPr>
        <w:t>,</w:t>
      </w:r>
      <w:r w:rsidRPr="005D17A9">
        <w:rPr>
          <w:rFonts w:ascii="Times New Roman" w:hAnsi="Times New Roman"/>
          <w:b w:val="0"/>
          <w:bCs/>
          <w:sz w:val="24"/>
          <w:szCs w:val="24"/>
        </w:rPr>
        <w:t xml:space="preserve"> using </w:t>
      </w:r>
      <w:r w:rsidR="009D5B42" w:rsidRPr="005D17A9">
        <w:rPr>
          <w:rFonts w:ascii="Times New Roman" w:hAnsi="Times New Roman"/>
          <w:b w:val="0"/>
          <w:bCs/>
          <w:sz w:val="24"/>
          <w:szCs w:val="24"/>
        </w:rPr>
        <w:t>the SNAP toolbox</w:t>
      </w:r>
      <w:r w:rsidR="009D5B42">
        <w:rPr>
          <w:rFonts w:ascii="Times New Roman" w:hAnsi="Times New Roman"/>
          <w:b w:val="0"/>
          <w:bCs/>
          <w:sz w:val="24"/>
          <w:szCs w:val="24"/>
        </w:rPr>
        <w:t xml:space="preserve"> as well as </w:t>
      </w:r>
      <w:r w:rsidR="00635456">
        <w:rPr>
          <w:rFonts w:ascii="Times New Roman" w:hAnsi="Times New Roman"/>
          <w:b w:val="0"/>
          <w:bCs/>
          <w:sz w:val="24"/>
          <w:szCs w:val="24"/>
        </w:rPr>
        <w:t>Sentinel-2</w:t>
      </w:r>
      <w:r w:rsidR="009D5B42">
        <w:rPr>
          <w:rFonts w:ascii="Times New Roman" w:hAnsi="Times New Roman"/>
          <w:b w:val="0"/>
          <w:bCs/>
          <w:sz w:val="24"/>
          <w:szCs w:val="24"/>
        </w:rPr>
        <w:t xml:space="preserve"> </w:t>
      </w:r>
      <w:r w:rsidRPr="005D17A9">
        <w:rPr>
          <w:rFonts w:ascii="Times New Roman" w:hAnsi="Times New Roman"/>
          <w:b w:val="0"/>
          <w:bCs/>
          <w:sz w:val="24"/>
          <w:szCs w:val="24"/>
        </w:rPr>
        <w:t xml:space="preserve">images acquired over Athens (Greece) and </w:t>
      </w:r>
      <w:r w:rsidR="00635456" w:rsidRPr="00635456">
        <w:rPr>
          <w:rFonts w:ascii="Times New Roman" w:hAnsi="Times New Roman"/>
          <w:b w:val="0"/>
          <w:bCs/>
          <w:sz w:val="24"/>
          <w:szCs w:val="24"/>
        </w:rPr>
        <w:t xml:space="preserve">Chongqing </w:t>
      </w:r>
      <w:r w:rsidR="005F170C" w:rsidRPr="005D17A9">
        <w:rPr>
          <w:rFonts w:ascii="Times New Roman" w:hAnsi="Times New Roman"/>
          <w:b w:val="0"/>
          <w:bCs/>
          <w:sz w:val="24"/>
          <w:szCs w:val="24"/>
        </w:rPr>
        <w:t>(</w:t>
      </w:r>
      <w:r w:rsidR="00635456" w:rsidRPr="00635456">
        <w:rPr>
          <w:rFonts w:ascii="Times New Roman" w:hAnsi="Times New Roman"/>
          <w:b w:val="0"/>
          <w:bCs/>
          <w:sz w:val="24"/>
          <w:szCs w:val="24"/>
        </w:rPr>
        <w:t>P.R. China</w:t>
      </w:r>
      <w:r w:rsidRPr="005D17A9">
        <w:rPr>
          <w:rFonts w:ascii="Times New Roman" w:hAnsi="Times New Roman"/>
          <w:b w:val="0"/>
          <w:bCs/>
          <w:sz w:val="24"/>
          <w:szCs w:val="24"/>
        </w:rPr>
        <w:t>)</w:t>
      </w:r>
      <w:r w:rsidR="009D5B42">
        <w:rPr>
          <w:rFonts w:ascii="Times New Roman" w:hAnsi="Times New Roman"/>
          <w:b w:val="0"/>
          <w:bCs/>
          <w:sz w:val="24"/>
          <w:szCs w:val="24"/>
        </w:rPr>
        <w:t>.</w:t>
      </w:r>
    </w:p>
    <w:p w14:paraId="16727E74" w14:textId="479DD2A9" w:rsidR="00A0387E" w:rsidRDefault="000D657F" w:rsidP="00952970">
      <w:pPr>
        <w:pStyle w:val="a5"/>
        <w:spacing w:after="120"/>
        <w:jc w:val="both"/>
        <w:rPr>
          <w:rFonts w:ascii="Times New Roman" w:hAnsi="Times New Roman"/>
          <w:b w:val="0"/>
          <w:bCs/>
          <w:sz w:val="24"/>
          <w:szCs w:val="24"/>
        </w:rPr>
      </w:pPr>
      <w:r>
        <w:rPr>
          <w:rFonts w:ascii="Times New Roman" w:hAnsi="Times New Roman"/>
          <w:b w:val="0"/>
          <w:bCs/>
          <w:sz w:val="24"/>
          <w:szCs w:val="24"/>
        </w:rPr>
        <w:t>LST is a key climatic parameter, controlling the majority of</w:t>
      </w:r>
      <w:r w:rsidR="00817FE9">
        <w:rPr>
          <w:rFonts w:ascii="Times New Roman" w:hAnsi="Times New Roman"/>
          <w:b w:val="0"/>
          <w:bCs/>
          <w:sz w:val="24"/>
          <w:szCs w:val="24"/>
        </w:rPr>
        <w:t xml:space="preserve"> the</w:t>
      </w:r>
      <w:r>
        <w:rPr>
          <w:rFonts w:ascii="Times New Roman" w:hAnsi="Times New Roman"/>
          <w:b w:val="0"/>
          <w:bCs/>
          <w:sz w:val="24"/>
          <w:szCs w:val="24"/>
        </w:rPr>
        <w:t xml:space="preserve"> land surface processes. </w:t>
      </w:r>
      <w:r w:rsidR="002F4CCF">
        <w:rPr>
          <w:rFonts w:ascii="Times New Roman" w:hAnsi="Times New Roman"/>
          <w:b w:val="0"/>
          <w:bCs/>
          <w:sz w:val="24"/>
          <w:szCs w:val="24"/>
        </w:rPr>
        <w:t>In m</w:t>
      </w:r>
      <w:r w:rsidR="00164FCC">
        <w:rPr>
          <w:rFonts w:ascii="Times New Roman" w:hAnsi="Times New Roman"/>
          <w:b w:val="0"/>
          <w:bCs/>
          <w:sz w:val="24"/>
          <w:szCs w:val="24"/>
        </w:rPr>
        <w:t xml:space="preserve">any applications, </w:t>
      </w:r>
      <w:r w:rsidR="002F4CCF">
        <w:rPr>
          <w:rFonts w:ascii="Times New Roman" w:hAnsi="Times New Roman"/>
          <w:b w:val="0"/>
          <w:bCs/>
          <w:sz w:val="24"/>
          <w:szCs w:val="24"/>
        </w:rPr>
        <w:t>such as</w:t>
      </w:r>
      <w:r w:rsidR="00164FCC">
        <w:rPr>
          <w:rFonts w:ascii="Times New Roman" w:hAnsi="Times New Roman"/>
          <w:b w:val="0"/>
          <w:bCs/>
          <w:sz w:val="24"/>
          <w:szCs w:val="24"/>
        </w:rPr>
        <w:t xml:space="preserve"> urban heat island monitoring or </w:t>
      </w:r>
      <w:r w:rsidR="00FF41B1">
        <w:rPr>
          <w:rFonts w:ascii="Times New Roman" w:hAnsi="Times New Roman"/>
          <w:b w:val="0"/>
          <w:bCs/>
          <w:sz w:val="24"/>
          <w:szCs w:val="24"/>
        </w:rPr>
        <w:t xml:space="preserve">evapotranspiration mapping, daily LST </w:t>
      </w:r>
      <w:r w:rsidR="002F4CCF">
        <w:rPr>
          <w:rFonts w:ascii="Times New Roman" w:hAnsi="Times New Roman"/>
          <w:b w:val="0"/>
          <w:bCs/>
          <w:sz w:val="24"/>
          <w:szCs w:val="24"/>
        </w:rPr>
        <w:t>observations are needed</w:t>
      </w:r>
      <w:r w:rsidR="00FF41B1">
        <w:rPr>
          <w:rFonts w:ascii="Times New Roman" w:hAnsi="Times New Roman"/>
          <w:b w:val="0"/>
          <w:bCs/>
          <w:sz w:val="24"/>
          <w:szCs w:val="24"/>
        </w:rPr>
        <w:t xml:space="preserve">. </w:t>
      </w:r>
      <w:r>
        <w:rPr>
          <w:rFonts w:ascii="Times New Roman" w:hAnsi="Times New Roman"/>
          <w:b w:val="0"/>
          <w:bCs/>
          <w:sz w:val="24"/>
          <w:szCs w:val="24"/>
        </w:rPr>
        <w:t xml:space="preserve">However, </w:t>
      </w:r>
      <w:r w:rsidR="00817FE9">
        <w:rPr>
          <w:rFonts w:ascii="Times New Roman" w:hAnsi="Times New Roman"/>
          <w:b w:val="0"/>
          <w:bCs/>
          <w:sz w:val="24"/>
          <w:szCs w:val="24"/>
        </w:rPr>
        <w:t xml:space="preserve">there is a trade-off between the temporal and the spatial resolution </w:t>
      </w:r>
      <w:r w:rsidR="00164FCC">
        <w:rPr>
          <w:rFonts w:ascii="Times New Roman" w:hAnsi="Times New Roman"/>
          <w:b w:val="0"/>
          <w:bCs/>
          <w:sz w:val="24"/>
          <w:szCs w:val="24"/>
        </w:rPr>
        <w:t xml:space="preserve">of the current </w:t>
      </w:r>
      <w:r w:rsidR="002F4CCF">
        <w:rPr>
          <w:rFonts w:ascii="Times New Roman" w:hAnsi="Times New Roman"/>
          <w:b w:val="0"/>
          <w:bCs/>
          <w:sz w:val="24"/>
          <w:szCs w:val="24"/>
        </w:rPr>
        <w:t>thermal remote sensing systems</w:t>
      </w:r>
      <w:r w:rsidR="00817FE9">
        <w:rPr>
          <w:rFonts w:ascii="Times New Roman" w:hAnsi="Times New Roman"/>
          <w:b w:val="0"/>
          <w:bCs/>
          <w:sz w:val="24"/>
          <w:szCs w:val="24"/>
        </w:rPr>
        <w:t xml:space="preserve">. Geostationary meteorological satellites (e.g. </w:t>
      </w:r>
      <w:r w:rsidR="00817FE9" w:rsidRPr="00817FE9">
        <w:rPr>
          <w:rFonts w:ascii="Times New Roman" w:hAnsi="Times New Roman"/>
          <w:b w:val="0"/>
          <w:bCs/>
          <w:sz w:val="24"/>
          <w:szCs w:val="24"/>
        </w:rPr>
        <w:t>FengYun-2F</w:t>
      </w:r>
      <w:r w:rsidR="00817FE9">
        <w:rPr>
          <w:rFonts w:ascii="Times New Roman" w:hAnsi="Times New Roman"/>
          <w:b w:val="0"/>
          <w:bCs/>
          <w:sz w:val="24"/>
          <w:szCs w:val="24"/>
        </w:rPr>
        <w:t xml:space="preserve">) provide </w:t>
      </w:r>
      <w:r w:rsidR="00FF41B1">
        <w:rPr>
          <w:rFonts w:ascii="Times New Roman" w:hAnsi="Times New Roman"/>
          <w:b w:val="0"/>
          <w:bCs/>
          <w:sz w:val="24"/>
          <w:szCs w:val="24"/>
        </w:rPr>
        <w:t xml:space="preserve">near </w:t>
      </w:r>
      <w:r w:rsidR="00817FE9">
        <w:rPr>
          <w:rFonts w:ascii="Times New Roman" w:hAnsi="Times New Roman"/>
          <w:b w:val="0"/>
          <w:bCs/>
          <w:sz w:val="24"/>
          <w:szCs w:val="24"/>
        </w:rPr>
        <w:t xml:space="preserve">continuous </w:t>
      </w:r>
      <w:r w:rsidR="002F4CCF">
        <w:rPr>
          <w:rFonts w:ascii="Times New Roman" w:hAnsi="Times New Roman"/>
          <w:b w:val="0"/>
          <w:bCs/>
          <w:sz w:val="24"/>
          <w:szCs w:val="24"/>
        </w:rPr>
        <w:t xml:space="preserve">thermal </w:t>
      </w:r>
      <w:r w:rsidR="00A0387E">
        <w:rPr>
          <w:rFonts w:ascii="Times New Roman" w:hAnsi="Times New Roman"/>
          <w:b w:val="0"/>
          <w:bCs/>
          <w:sz w:val="24"/>
          <w:szCs w:val="24"/>
        </w:rPr>
        <w:t>observations</w:t>
      </w:r>
      <w:r w:rsidR="009A517D">
        <w:rPr>
          <w:rFonts w:ascii="Times New Roman" w:hAnsi="Times New Roman"/>
          <w:b w:val="0"/>
          <w:bCs/>
          <w:sz w:val="24"/>
          <w:szCs w:val="24"/>
        </w:rPr>
        <w:t>, but are characterised by</w:t>
      </w:r>
      <w:r w:rsidR="008229D0">
        <w:rPr>
          <w:rFonts w:ascii="Times New Roman" w:hAnsi="Times New Roman"/>
          <w:b w:val="0"/>
          <w:bCs/>
          <w:sz w:val="24"/>
          <w:szCs w:val="24"/>
        </w:rPr>
        <w:t xml:space="preserve"> a</w:t>
      </w:r>
      <w:r w:rsidR="009A517D">
        <w:rPr>
          <w:rFonts w:ascii="Times New Roman" w:hAnsi="Times New Roman"/>
          <w:b w:val="0"/>
          <w:bCs/>
          <w:sz w:val="24"/>
          <w:szCs w:val="24"/>
        </w:rPr>
        <w:t xml:space="preserve"> </w:t>
      </w:r>
      <w:r w:rsidR="00A0387E">
        <w:rPr>
          <w:rFonts w:ascii="Times New Roman" w:hAnsi="Times New Roman"/>
          <w:b w:val="0"/>
          <w:bCs/>
          <w:sz w:val="24"/>
          <w:szCs w:val="24"/>
        </w:rPr>
        <w:t xml:space="preserve">low spatial resolution (&gt; 3 km). The spatial scale of polar satellites with daily </w:t>
      </w:r>
      <w:r w:rsidR="00FF41B1">
        <w:rPr>
          <w:rFonts w:ascii="Times New Roman" w:hAnsi="Times New Roman"/>
          <w:b w:val="0"/>
          <w:bCs/>
          <w:sz w:val="24"/>
          <w:szCs w:val="24"/>
        </w:rPr>
        <w:t>imagery</w:t>
      </w:r>
      <w:r w:rsidR="00A0387E">
        <w:rPr>
          <w:rFonts w:ascii="Times New Roman" w:hAnsi="Times New Roman"/>
          <w:b w:val="0"/>
          <w:bCs/>
          <w:sz w:val="24"/>
          <w:szCs w:val="24"/>
        </w:rPr>
        <w:t xml:space="preserve"> (e.g. </w:t>
      </w:r>
      <w:r w:rsidR="002F4CCF">
        <w:rPr>
          <w:rFonts w:ascii="Times New Roman" w:hAnsi="Times New Roman"/>
          <w:b w:val="0"/>
          <w:bCs/>
          <w:sz w:val="24"/>
          <w:szCs w:val="24"/>
        </w:rPr>
        <w:t>MODIS Terra/Aqua</w:t>
      </w:r>
      <w:r w:rsidR="00A0387E">
        <w:rPr>
          <w:rFonts w:ascii="Times New Roman" w:hAnsi="Times New Roman"/>
          <w:b w:val="0"/>
          <w:bCs/>
          <w:sz w:val="24"/>
          <w:szCs w:val="24"/>
        </w:rPr>
        <w:t xml:space="preserve"> </w:t>
      </w:r>
      <w:r w:rsidR="002F4CCF">
        <w:rPr>
          <w:rFonts w:ascii="Times New Roman" w:hAnsi="Times New Roman"/>
          <w:b w:val="0"/>
          <w:bCs/>
          <w:sz w:val="24"/>
          <w:szCs w:val="24"/>
        </w:rPr>
        <w:t>or</w:t>
      </w:r>
      <w:r w:rsidR="00A0387E">
        <w:rPr>
          <w:rFonts w:ascii="Times New Roman" w:hAnsi="Times New Roman"/>
          <w:b w:val="0"/>
          <w:bCs/>
          <w:sz w:val="24"/>
          <w:szCs w:val="24"/>
        </w:rPr>
        <w:t xml:space="preserve"> Sentinel</w:t>
      </w:r>
      <w:r w:rsidR="00A0387E">
        <w:rPr>
          <w:rFonts w:ascii="Times New Roman" w:hAnsi="Times New Roman"/>
          <w:b w:val="0"/>
          <w:bCs/>
          <w:sz w:val="24"/>
          <w:szCs w:val="24"/>
        </w:rPr>
        <w:noBreakHyphen/>
        <w:t xml:space="preserve">3) is also rather coarse (1 km). On the other hand, satellite-derived LST at a </w:t>
      </w:r>
      <w:r w:rsidR="00164FCC">
        <w:rPr>
          <w:rFonts w:ascii="Times New Roman" w:hAnsi="Times New Roman"/>
          <w:b w:val="0"/>
          <w:bCs/>
          <w:sz w:val="24"/>
          <w:szCs w:val="24"/>
        </w:rPr>
        <w:t xml:space="preserve">spatial resolution </w:t>
      </w:r>
      <w:r w:rsidR="00FF41B1">
        <w:rPr>
          <w:rFonts w:ascii="Times New Roman" w:hAnsi="Times New Roman"/>
          <w:b w:val="0"/>
          <w:bCs/>
          <w:sz w:val="24"/>
          <w:szCs w:val="24"/>
        </w:rPr>
        <w:t xml:space="preserve">of </w:t>
      </w:r>
      <w:r w:rsidR="00164FCC">
        <w:rPr>
          <w:rFonts w:ascii="Times New Roman" w:hAnsi="Times New Roman"/>
          <w:b w:val="0"/>
          <w:bCs/>
          <w:sz w:val="24"/>
          <w:szCs w:val="24"/>
        </w:rPr>
        <w:t xml:space="preserve">100 m, </w:t>
      </w:r>
      <w:r w:rsidR="008229D0">
        <w:rPr>
          <w:rFonts w:ascii="Times New Roman" w:hAnsi="Times New Roman"/>
          <w:b w:val="0"/>
          <w:bCs/>
          <w:sz w:val="24"/>
          <w:szCs w:val="24"/>
        </w:rPr>
        <w:t>can be</w:t>
      </w:r>
      <w:r w:rsidR="00FF41B1">
        <w:rPr>
          <w:rFonts w:ascii="Times New Roman" w:hAnsi="Times New Roman"/>
          <w:b w:val="0"/>
          <w:bCs/>
          <w:sz w:val="24"/>
          <w:szCs w:val="24"/>
        </w:rPr>
        <w:t xml:space="preserve"> captured</w:t>
      </w:r>
      <w:r w:rsidR="008229D0">
        <w:rPr>
          <w:rFonts w:ascii="Times New Roman" w:hAnsi="Times New Roman"/>
          <w:b w:val="0"/>
          <w:bCs/>
          <w:sz w:val="24"/>
          <w:szCs w:val="24"/>
        </w:rPr>
        <w:t xml:space="preserve"> only</w:t>
      </w:r>
      <w:r w:rsidR="00FF41B1">
        <w:rPr>
          <w:rFonts w:ascii="Times New Roman" w:hAnsi="Times New Roman"/>
          <w:b w:val="0"/>
          <w:bCs/>
          <w:sz w:val="24"/>
          <w:szCs w:val="24"/>
        </w:rPr>
        <w:t xml:space="preserve"> by</w:t>
      </w:r>
      <w:r w:rsidR="00164FCC">
        <w:rPr>
          <w:rFonts w:ascii="Times New Roman" w:hAnsi="Times New Roman"/>
          <w:b w:val="0"/>
          <w:bCs/>
          <w:sz w:val="24"/>
          <w:szCs w:val="24"/>
        </w:rPr>
        <w:t xml:space="preserve"> platforms with a low revisit cycle, such as the Landsat 8 satellite.</w:t>
      </w:r>
    </w:p>
    <w:p w14:paraId="1936B169" w14:textId="0CA77909" w:rsidR="00FF41B1" w:rsidRDefault="00FF41B1" w:rsidP="00952970">
      <w:pPr>
        <w:pStyle w:val="a5"/>
        <w:spacing w:after="120"/>
        <w:jc w:val="both"/>
        <w:rPr>
          <w:rFonts w:ascii="Times New Roman" w:hAnsi="Times New Roman"/>
          <w:b w:val="0"/>
          <w:bCs/>
          <w:sz w:val="24"/>
          <w:szCs w:val="24"/>
        </w:rPr>
      </w:pPr>
      <w:r>
        <w:rPr>
          <w:rFonts w:ascii="Times New Roman" w:hAnsi="Times New Roman"/>
          <w:b w:val="0"/>
          <w:bCs/>
          <w:sz w:val="24"/>
          <w:szCs w:val="24"/>
        </w:rPr>
        <w:t xml:space="preserve">Hence, techniques </w:t>
      </w:r>
      <w:r w:rsidR="00013BEC">
        <w:rPr>
          <w:rFonts w:ascii="Times New Roman" w:hAnsi="Times New Roman"/>
          <w:b w:val="0"/>
          <w:bCs/>
          <w:sz w:val="24"/>
          <w:szCs w:val="24"/>
        </w:rPr>
        <w:t>must be</w:t>
      </w:r>
      <w:r>
        <w:rPr>
          <w:rFonts w:ascii="Times New Roman" w:hAnsi="Times New Roman"/>
          <w:b w:val="0"/>
          <w:bCs/>
          <w:sz w:val="24"/>
          <w:szCs w:val="24"/>
        </w:rPr>
        <w:t xml:space="preserve"> developed to downscale </w:t>
      </w:r>
      <w:r w:rsidR="00323836">
        <w:rPr>
          <w:rFonts w:ascii="Times New Roman" w:hAnsi="Times New Roman"/>
          <w:b w:val="0"/>
          <w:bCs/>
          <w:sz w:val="24"/>
          <w:szCs w:val="24"/>
        </w:rPr>
        <w:t xml:space="preserve">the coarse scale LST data to a finer spatial resolution. Statistical downscaling (also commonly referred to as thermal sharpening) is a widely used downscaling methodology that employs </w:t>
      </w:r>
      <w:r w:rsidR="008229D0">
        <w:rPr>
          <w:rFonts w:ascii="Times New Roman" w:hAnsi="Times New Roman"/>
          <w:b w:val="0"/>
          <w:bCs/>
          <w:sz w:val="24"/>
          <w:szCs w:val="24"/>
        </w:rPr>
        <w:t>a</w:t>
      </w:r>
      <w:r w:rsidR="00323836">
        <w:rPr>
          <w:rFonts w:ascii="Times New Roman" w:hAnsi="Times New Roman"/>
          <w:b w:val="0"/>
          <w:bCs/>
          <w:sz w:val="24"/>
          <w:szCs w:val="24"/>
        </w:rPr>
        <w:t xml:space="preserve"> statistical relationship between LST and surface parameters (predictors). This relationship is first</w:t>
      </w:r>
      <w:r w:rsidR="008229D0">
        <w:rPr>
          <w:rFonts w:ascii="Times New Roman" w:hAnsi="Times New Roman"/>
          <w:b w:val="0"/>
          <w:bCs/>
          <w:sz w:val="24"/>
          <w:szCs w:val="24"/>
        </w:rPr>
        <w:t>ly</w:t>
      </w:r>
      <w:r w:rsidR="00323836">
        <w:rPr>
          <w:rFonts w:ascii="Times New Roman" w:hAnsi="Times New Roman"/>
          <w:b w:val="0"/>
          <w:bCs/>
          <w:sz w:val="24"/>
          <w:szCs w:val="24"/>
        </w:rPr>
        <w:t xml:space="preserve"> </w:t>
      </w:r>
      <w:r w:rsidR="008229D0">
        <w:rPr>
          <w:rFonts w:ascii="Times New Roman" w:hAnsi="Times New Roman"/>
          <w:b w:val="0"/>
          <w:bCs/>
          <w:sz w:val="24"/>
          <w:szCs w:val="24"/>
        </w:rPr>
        <w:t>derived</w:t>
      </w:r>
      <w:r w:rsidR="00323836">
        <w:rPr>
          <w:rFonts w:ascii="Times New Roman" w:hAnsi="Times New Roman"/>
          <w:b w:val="0"/>
          <w:bCs/>
          <w:sz w:val="24"/>
          <w:szCs w:val="24"/>
        </w:rPr>
        <w:t xml:space="preserve"> </w:t>
      </w:r>
      <w:r w:rsidR="00D75B1D">
        <w:rPr>
          <w:rFonts w:ascii="Times New Roman" w:hAnsi="Times New Roman"/>
          <w:b w:val="0"/>
          <w:bCs/>
          <w:sz w:val="24"/>
          <w:szCs w:val="24"/>
        </w:rPr>
        <w:t xml:space="preserve">using the </w:t>
      </w:r>
      <w:r w:rsidR="00323836">
        <w:rPr>
          <w:rFonts w:ascii="Times New Roman" w:hAnsi="Times New Roman"/>
          <w:b w:val="0"/>
          <w:bCs/>
          <w:sz w:val="24"/>
          <w:szCs w:val="24"/>
        </w:rPr>
        <w:t xml:space="preserve">low spatial resolution </w:t>
      </w:r>
      <w:r w:rsidR="00013BEC">
        <w:rPr>
          <w:rFonts w:ascii="Times New Roman" w:hAnsi="Times New Roman"/>
          <w:b w:val="0"/>
          <w:bCs/>
          <w:sz w:val="24"/>
          <w:szCs w:val="24"/>
        </w:rPr>
        <w:t>observations</w:t>
      </w:r>
      <w:r w:rsidR="00D75B1D">
        <w:rPr>
          <w:rFonts w:ascii="Times New Roman" w:hAnsi="Times New Roman"/>
          <w:b w:val="0"/>
          <w:bCs/>
          <w:sz w:val="24"/>
          <w:szCs w:val="24"/>
        </w:rPr>
        <w:t xml:space="preserve"> </w:t>
      </w:r>
      <w:r w:rsidR="00323836">
        <w:rPr>
          <w:rFonts w:ascii="Times New Roman" w:hAnsi="Times New Roman"/>
          <w:b w:val="0"/>
          <w:bCs/>
          <w:sz w:val="24"/>
          <w:szCs w:val="24"/>
        </w:rPr>
        <w:t xml:space="preserve">and </w:t>
      </w:r>
      <w:r w:rsidR="00013BEC">
        <w:rPr>
          <w:rFonts w:ascii="Times New Roman" w:hAnsi="Times New Roman"/>
          <w:b w:val="0"/>
          <w:bCs/>
          <w:sz w:val="24"/>
          <w:szCs w:val="24"/>
        </w:rPr>
        <w:t>subsequently</w:t>
      </w:r>
      <w:r w:rsidR="00323836">
        <w:rPr>
          <w:rFonts w:ascii="Times New Roman" w:hAnsi="Times New Roman"/>
          <w:b w:val="0"/>
          <w:bCs/>
          <w:sz w:val="24"/>
          <w:szCs w:val="24"/>
        </w:rPr>
        <w:t xml:space="preserve"> </w:t>
      </w:r>
      <w:r w:rsidR="00D75B1D">
        <w:rPr>
          <w:rFonts w:ascii="Times New Roman" w:hAnsi="Times New Roman"/>
          <w:b w:val="0"/>
          <w:bCs/>
          <w:sz w:val="24"/>
          <w:szCs w:val="24"/>
        </w:rPr>
        <w:t>applied</w:t>
      </w:r>
      <w:r w:rsidR="00323836">
        <w:rPr>
          <w:rFonts w:ascii="Times New Roman" w:hAnsi="Times New Roman"/>
          <w:b w:val="0"/>
          <w:bCs/>
          <w:sz w:val="24"/>
          <w:szCs w:val="24"/>
        </w:rPr>
        <w:t xml:space="preserve"> at high resolution, where predictors are also available </w:t>
      </w:r>
      <w:r w:rsidR="00013BEC">
        <w:rPr>
          <w:rFonts w:ascii="Times New Roman" w:hAnsi="Times New Roman"/>
          <w:b w:val="0"/>
          <w:bCs/>
          <w:sz w:val="24"/>
          <w:szCs w:val="24"/>
        </w:rPr>
        <w:t>using</w:t>
      </w:r>
      <w:r w:rsidR="00323836">
        <w:rPr>
          <w:rFonts w:ascii="Times New Roman" w:hAnsi="Times New Roman"/>
          <w:b w:val="0"/>
          <w:bCs/>
          <w:sz w:val="24"/>
          <w:szCs w:val="24"/>
        </w:rPr>
        <w:t xml:space="preserve"> a different satellite platform. </w:t>
      </w:r>
      <w:r w:rsidR="00D75B1D">
        <w:rPr>
          <w:rFonts w:ascii="Times New Roman" w:hAnsi="Times New Roman"/>
          <w:b w:val="0"/>
          <w:bCs/>
          <w:sz w:val="24"/>
          <w:szCs w:val="24"/>
        </w:rPr>
        <w:t>Complex</w:t>
      </w:r>
      <w:r w:rsidR="005300B8">
        <w:rPr>
          <w:rFonts w:ascii="Times New Roman" w:hAnsi="Times New Roman"/>
          <w:b w:val="0"/>
          <w:bCs/>
          <w:sz w:val="24"/>
          <w:szCs w:val="24"/>
        </w:rPr>
        <w:t xml:space="preserve"> statistical downscaling algorithms can be developed</w:t>
      </w:r>
      <w:r w:rsidR="008229D0">
        <w:rPr>
          <w:rFonts w:ascii="Times New Roman" w:hAnsi="Times New Roman"/>
          <w:b w:val="0"/>
          <w:bCs/>
          <w:sz w:val="24"/>
          <w:szCs w:val="24"/>
        </w:rPr>
        <w:t>,</w:t>
      </w:r>
      <w:r w:rsidR="005300B8">
        <w:rPr>
          <w:rFonts w:ascii="Times New Roman" w:hAnsi="Times New Roman"/>
          <w:b w:val="0"/>
          <w:bCs/>
          <w:sz w:val="24"/>
          <w:szCs w:val="24"/>
        </w:rPr>
        <w:t xml:space="preserve"> using sophisticated regression techniques (e.g. artificial neural networks) and multiple predictor variables.</w:t>
      </w:r>
    </w:p>
    <w:p w14:paraId="417695D1" w14:textId="7C4BE5E5" w:rsidR="005300B8" w:rsidRDefault="005300B8" w:rsidP="00952970">
      <w:pPr>
        <w:pStyle w:val="a5"/>
        <w:spacing w:after="120"/>
        <w:jc w:val="both"/>
        <w:rPr>
          <w:rFonts w:ascii="Times New Roman" w:hAnsi="Times New Roman"/>
          <w:b w:val="0"/>
          <w:bCs/>
          <w:sz w:val="24"/>
          <w:szCs w:val="24"/>
        </w:rPr>
      </w:pPr>
      <w:r>
        <w:rPr>
          <w:rFonts w:ascii="Times New Roman" w:hAnsi="Times New Roman"/>
          <w:b w:val="0"/>
          <w:bCs/>
          <w:sz w:val="24"/>
          <w:szCs w:val="24"/>
        </w:rPr>
        <w:t>Here, we apply a base downscaling model</w:t>
      </w:r>
      <w:r w:rsidR="00D75B1D">
        <w:rPr>
          <w:rFonts w:ascii="Times New Roman" w:hAnsi="Times New Roman"/>
          <w:b w:val="0"/>
          <w:bCs/>
          <w:sz w:val="24"/>
          <w:szCs w:val="24"/>
        </w:rPr>
        <w:t>, based on</w:t>
      </w:r>
      <w:r>
        <w:rPr>
          <w:rFonts w:ascii="Times New Roman" w:hAnsi="Times New Roman"/>
          <w:b w:val="0"/>
          <w:bCs/>
          <w:sz w:val="24"/>
          <w:szCs w:val="24"/>
        </w:rPr>
        <w:t xml:space="preserve"> the</w:t>
      </w:r>
      <w:r w:rsidR="00D75B1D">
        <w:rPr>
          <w:rFonts w:ascii="Times New Roman" w:hAnsi="Times New Roman"/>
          <w:b w:val="0"/>
          <w:bCs/>
          <w:sz w:val="24"/>
          <w:szCs w:val="24"/>
        </w:rPr>
        <w:t xml:space="preserve"> strong</w:t>
      </w:r>
      <w:r>
        <w:rPr>
          <w:rFonts w:ascii="Times New Roman" w:hAnsi="Times New Roman"/>
          <w:b w:val="0"/>
          <w:bCs/>
          <w:sz w:val="24"/>
          <w:szCs w:val="24"/>
        </w:rPr>
        <w:t xml:space="preserve"> </w:t>
      </w:r>
      <w:r w:rsidR="008229D0">
        <w:rPr>
          <w:rFonts w:ascii="Times New Roman" w:hAnsi="Times New Roman"/>
          <w:b w:val="0"/>
          <w:bCs/>
          <w:sz w:val="24"/>
          <w:szCs w:val="24"/>
        </w:rPr>
        <w:t>relation</w:t>
      </w:r>
      <w:r w:rsidR="00013BEC">
        <w:rPr>
          <w:rFonts w:ascii="Times New Roman" w:hAnsi="Times New Roman"/>
          <w:b w:val="0"/>
          <w:bCs/>
          <w:sz w:val="24"/>
          <w:szCs w:val="24"/>
        </w:rPr>
        <w:t xml:space="preserve"> that exists</w:t>
      </w:r>
      <w:r>
        <w:rPr>
          <w:rFonts w:ascii="Times New Roman" w:hAnsi="Times New Roman"/>
          <w:b w:val="0"/>
          <w:bCs/>
          <w:sz w:val="24"/>
          <w:szCs w:val="24"/>
        </w:rPr>
        <w:t xml:space="preserve"> between LST and </w:t>
      </w:r>
      <w:r w:rsidR="000E3397">
        <w:rPr>
          <w:rFonts w:ascii="Times New Roman" w:hAnsi="Times New Roman"/>
          <w:b w:val="0"/>
          <w:bCs/>
          <w:sz w:val="24"/>
          <w:szCs w:val="24"/>
        </w:rPr>
        <w:t>Normaliz</w:t>
      </w:r>
      <w:r w:rsidR="005733F5">
        <w:rPr>
          <w:rFonts w:ascii="Times New Roman" w:hAnsi="Times New Roman"/>
          <w:b w:val="0"/>
          <w:bCs/>
          <w:sz w:val="24"/>
          <w:szCs w:val="24"/>
        </w:rPr>
        <w:t>ed Difference Vegetation Index (</w:t>
      </w:r>
      <w:r>
        <w:rPr>
          <w:rFonts w:ascii="Times New Roman" w:hAnsi="Times New Roman"/>
          <w:b w:val="0"/>
          <w:bCs/>
          <w:sz w:val="24"/>
          <w:szCs w:val="24"/>
        </w:rPr>
        <w:t>NDVI</w:t>
      </w:r>
      <w:r w:rsidR="005733F5">
        <w:rPr>
          <w:rFonts w:ascii="Times New Roman" w:hAnsi="Times New Roman"/>
          <w:b w:val="0"/>
          <w:bCs/>
          <w:sz w:val="24"/>
          <w:szCs w:val="24"/>
        </w:rPr>
        <w:t>)</w:t>
      </w:r>
      <w:r w:rsidR="00F149B7">
        <w:rPr>
          <w:rFonts w:ascii="Times New Roman" w:hAnsi="Times New Roman"/>
          <w:b w:val="0"/>
          <w:bCs/>
          <w:sz w:val="24"/>
          <w:szCs w:val="24"/>
        </w:rPr>
        <w:t>,</w:t>
      </w:r>
      <w:r w:rsidR="0018706C">
        <w:rPr>
          <w:rFonts w:ascii="Times New Roman" w:hAnsi="Times New Roman"/>
          <w:b w:val="0"/>
          <w:bCs/>
          <w:sz w:val="24"/>
          <w:szCs w:val="24"/>
        </w:rPr>
        <w:t xml:space="preserve"> </w:t>
      </w:r>
      <w:r w:rsidR="00D75B1D">
        <w:rPr>
          <w:rFonts w:ascii="Times New Roman" w:hAnsi="Times New Roman"/>
          <w:b w:val="0"/>
          <w:bCs/>
          <w:sz w:val="24"/>
          <w:szCs w:val="24"/>
        </w:rPr>
        <w:t>combining observations from the</w:t>
      </w:r>
      <w:r w:rsidR="0018706C">
        <w:rPr>
          <w:rFonts w:ascii="Times New Roman" w:hAnsi="Times New Roman"/>
          <w:b w:val="0"/>
          <w:bCs/>
          <w:sz w:val="24"/>
          <w:szCs w:val="24"/>
        </w:rPr>
        <w:t xml:space="preserve"> Sentinel satellites.</w:t>
      </w:r>
    </w:p>
    <w:p w14:paraId="12824304" w14:textId="0F34CC4C" w:rsidR="00EE32AE" w:rsidRDefault="009D5B42" w:rsidP="00952970">
      <w:pPr>
        <w:pStyle w:val="a5"/>
        <w:spacing w:after="120"/>
        <w:jc w:val="both"/>
        <w:rPr>
          <w:rFonts w:ascii="Times New Roman" w:hAnsi="Times New Roman"/>
          <w:b w:val="0"/>
          <w:color w:val="000000" w:themeColor="text1"/>
          <w:sz w:val="24"/>
          <w:szCs w:val="24"/>
          <w:shd w:val="clear" w:color="auto" w:fill="FFFFFF"/>
        </w:rPr>
      </w:pPr>
      <w:r w:rsidRPr="00B96175">
        <w:rPr>
          <w:rFonts w:ascii="Times New Roman" w:hAnsi="Times New Roman"/>
          <w:b w:val="0"/>
          <w:bCs/>
          <w:sz w:val="24"/>
          <w:szCs w:val="24"/>
        </w:rPr>
        <w:t xml:space="preserve">The </w:t>
      </w:r>
      <w:r w:rsidRPr="000C5A05">
        <w:rPr>
          <w:rFonts w:ascii="Times New Roman" w:hAnsi="Times New Roman"/>
          <w:b w:val="0"/>
          <w:bCs/>
          <w:color w:val="000000" w:themeColor="text1"/>
          <w:sz w:val="24"/>
          <w:szCs w:val="24"/>
          <w:shd w:val="clear" w:color="auto" w:fill="FFFFFF"/>
        </w:rPr>
        <w:t>Sea and Land Surface Temperature Radiometer</w:t>
      </w:r>
      <w:r w:rsidRPr="000C5A05">
        <w:rPr>
          <w:rFonts w:ascii="Times New Roman" w:hAnsi="Times New Roman"/>
          <w:b w:val="0"/>
          <w:color w:val="000000" w:themeColor="text1"/>
          <w:sz w:val="24"/>
          <w:szCs w:val="24"/>
          <w:shd w:val="clear" w:color="auto" w:fill="FFFFFF"/>
        </w:rPr>
        <w:t xml:space="preserve"> (SLSTR) </w:t>
      </w:r>
      <w:r w:rsidR="00D75B1D">
        <w:rPr>
          <w:rFonts w:ascii="Times New Roman" w:hAnsi="Times New Roman"/>
          <w:b w:val="0"/>
          <w:color w:val="000000" w:themeColor="text1"/>
          <w:sz w:val="24"/>
          <w:szCs w:val="24"/>
          <w:shd w:val="clear" w:color="auto" w:fill="FFFFFF"/>
        </w:rPr>
        <w:t xml:space="preserve">instrument </w:t>
      </w:r>
      <w:r w:rsidRPr="000C5A05">
        <w:rPr>
          <w:rFonts w:ascii="Times New Roman" w:hAnsi="Times New Roman"/>
          <w:b w:val="0"/>
          <w:color w:val="000000" w:themeColor="text1"/>
          <w:sz w:val="24"/>
          <w:szCs w:val="24"/>
          <w:shd w:val="clear" w:color="auto" w:fill="FFFFFF"/>
        </w:rPr>
        <w:t>onboard Sentinel</w:t>
      </w:r>
      <w:r w:rsidR="0018706C">
        <w:rPr>
          <w:rFonts w:ascii="Times New Roman" w:hAnsi="Times New Roman"/>
          <w:b w:val="0"/>
          <w:color w:val="000000" w:themeColor="text1"/>
          <w:sz w:val="24"/>
          <w:szCs w:val="24"/>
          <w:shd w:val="clear" w:color="auto" w:fill="FFFFFF"/>
        </w:rPr>
        <w:noBreakHyphen/>
      </w:r>
      <w:r w:rsidRPr="000C5A05">
        <w:rPr>
          <w:rFonts w:ascii="Times New Roman" w:hAnsi="Times New Roman"/>
          <w:b w:val="0"/>
          <w:color w:val="000000" w:themeColor="text1"/>
          <w:sz w:val="24"/>
          <w:szCs w:val="24"/>
          <w:shd w:val="clear" w:color="auto" w:fill="FFFFFF"/>
        </w:rPr>
        <w:t>3 covers 9 spectral bands (550–12000 nm).</w:t>
      </w:r>
      <w:r w:rsidR="00D75B1D">
        <w:rPr>
          <w:rFonts w:ascii="Times New Roman" w:hAnsi="Times New Roman"/>
          <w:b w:val="0"/>
          <w:color w:val="000000" w:themeColor="text1"/>
          <w:sz w:val="24"/>
          <w:szCs w:val="24"/>
          <w:shd w:val="clear" w:color="auto" w:fill="FFFFFF"/>
        </w:rPr>
        <w:t xml:space="preserve"> The Sentinel-3 LST product (</w:t>
      </w:r>
      <w:r w:rsidR="00D75B1D" w:rsidRPr="00D75B1D">
        <w:rPr>
          <w:rFonts w:ascii="Times New Roman" w:hAnsi="Times New Roman"/>
          <w:b w:val="0"/>
          <w:color w:val="000000" w:themeColor="text1"/>
          <w:sz w:val="24"/>
          <w:szCs w:val="24"/>
          <w:shd w:val="clear" w:color="auto" w:fill="FFFFFF"/>
        </w:rPr>
        <w:t>SL_2_LST</w:t>
      </w:r>
      <w:r w:rsidR="00D75B1D">
        <w:rPr>
          <w:rFonts w:ascii="Times New Roman" w:hAnsi="Times New Roman"/>
          <w:b w:val="0"/>
          <w:color w:val="000000" w:themeColor="text1"/>
          <w:sz w:val="24"/>
          <w:szCs w:val="24"/>
          <w:shd w:val="clear" w:color="auto" w:fill="FFFFFF"/>
        </w:rPr>
        <w:t>) includes pre</w:t>
      </w:r>
      <w:r w:rsidR="00F149B7">
        <w:rPr>
          <w:rFonts w:ascii="Times New Roman" w:hAnsi="Times New Roman"/>
          <w:b w:val="0"/>
          <w:color w:val="000000" w:themeColor="text1"/>
          <w:sz w:val="24"/>
          <w:szCs w:val="24"/>
          <w:shd w:val="clear" w:color="auto" w:fill="FFFFFF"/>
        </w:rPr>
        <w:t>-</w:t>
      </w:r>
      <w:r w:rsidR="00D75B1D">
        <w:rPr>
          <w:rFonts w:ascii="Times New Roman" w:hAnsi="Times New Roman"/>
          <w:b w:val="0"/>
          <w:color w:val="000000" w:themeColor="text1"/>
          <w:sz w:val="24"/>
          <w:szCs w:val="24"/>
          <w:shd w:val="clear" w:color="auto" w:fill="FFFFFF"/>
        </w:rPr>
        <w:t>calculated LST values</w:t>
      </w:r>
      <w:r w:rsidR="00F149B7">
        <w:rPr>
          <w:rFonts w:ascii="Times New Roman" w:hAnsi="Times New Roman"/>
          <w:b w:val="0"/>
          <w:color w:val="000000" w:themeColor="text1"/>
          <w:sz w:val="24"/>
          <w:szCs w:val="24"/>
          <w:shd w:val="clear" w:color="auto" w:fill="FFFFFF"/>
        </w:rPr>
        <w:t xml:space="preserve"> at 1 × 1 km,</w:t>
      </w:r>
      <w:r w:rsidR="00D75B1D">
        <w:rPr>
          <w:rFonts w:ascii="Times New Roman" w:hAnsi="Times New Roman"/>
          <w:b w:val="0"/>
          <w:color w:val="000000" w:themeColor="text1"/>
          <w:sz w:val="24"/>
          <w:szCs w:val="24"/>
          <w:shd w:val="clear" w:color="auto" w:fill="FFFFFF"/>
        </w:rPr>
        <w:t xml:space="preserve"> </w:t>
      </w:r>
      <w:r w:rsidR="007F195D">
        <w:rPr>
          <w:rFonts w:ascii="Times New Roman" w:hAnsi="Times New Roman"/>
          <w:b w:val="0"/>
          <w:color w:val="000000" w:themeColor="text1"/>
          <w:sz w:val="24"/>
          <w:szCs w:val="24"/>
          <w:shd w:val="clear" w:color="auto" w:fill="FFFFFF"/>
        </w:rPr>
        <w:t xml:space="preserve">derived using </w:t>
      </w:r>
      <w:r w:rsidR="00EE32AE">
        <w:rPr>
          <w:rFonts w:ascii="Times New Roman" w:hAnsi="Times New Roman"/>
          <w:b w:val="0"/>
          <w:color w:val="031E31"/>
          <w:sz w:val="24"/>
          <w:szCs w:val="24"/>
          <w:shd w:val="clear" w:color="auto" w:fill="FFFFFF"/>
        </w:rPr>
        <w:t>the thermal channels of Sentinel</w:t>
      </w:r>
      <w:r w:rsidR="00EE32AE">
        <w:rPr>
          <w:rFonts w:ascii="Times New Roman" w:hAnsi="Times New Roman"/>
          <w:b w:val="0"/>
          <w:color w:val="031E31"/>
          <w:sz w:val="24"/>
          <w:szCs w:val="24"/>
          <w:shd w:val="clear" w:color="auto" w:fill="FFFFFF"/>
        </w:rPr>
        <w:noBreakHyphen/>
        <w:t xml:space="preserve">3 and a split-window algorithm. NDVI </w:t>
      </w:r>
      <w:r w:rsidR="00F149B7">
        <w:rPr>
          <w:rFonts w:ascii="Times New Roman" w:hAnsi="Times New Roman"/>
          <w:b w:val="0"/>
          <w:color w:val="031E31"/>
          <w:sz w:val="24"/>
          <w:szCs w:val="24"/>
          <w:shd w:val="clear" w:color="auto" w:fill="FFFFFF"/>
        </w:rPr>
        <w:t>values</w:t>
      </w:r>
      <w:r w:rsidR="00EE32AE">
        <w:rPr>
          <w:rFonts w:ascii="Times New Roman" w:hAnsi="Times New Roman"/>
          <w:b w:val="0"/>
          <w:color w:val="031E31"/>
          <w:sz w:val="24"/>
          <w:szCs w:val="24"/>
          <w:shd w:val="clear" w:color="auto" w:fill="FFFFFF"/>
        </w:rPr>
        <w:t xml:space="preserve"> are also included in the </w:t>
      </w:r>
      <w:r w:rsidR="00EE32AE" w:rsidRPr="00D75B1D">
        <w:rPr>
          <w:rFonts w:ascii="Times New Roman" w:hAnsi="Times New Roman"/>
          <w:b w:val="0"/>
          <w:color w:val="000000" w:themeColor="text1"/>
          <w:sz w:val="24"/>
          <w:szCs w:val="24"/>
          <w:shd w:val="clear" w:color="auto" w:fill="FFFFFF"/>
        </w:rPr>
        <w:t>SL_2_LST</w:t>
      </w:r>
      <w:r w:rsidR="00EE32AE">
        <w:rPr>
          <w:rFonts w:ascii="Times New Roman" w:hAnsi="Times New Roman"/>
          <w:b w:val="0"/>
          <w:color w:val="000000" w:themeColor="text1"/>
          <w:sz w:val="24"/>
          <w:szCs w:val="24"/>
          <w:shd w:val="clear" w:color="auto" w:fill="FFFFFF"/>
        </w:rPr>
        <w:t xml:space="preserve"> data</w:t>
      </w:r>
      <w:r w:rsidR="00F149B7">
        <w:rPr>
          <w:rFonts w:ascii="Times New Roman" w:hAnsi="Times New Roman"/>
          <w:b w:val="0"/>
          <w:color w:val="000000" w:themeColor="text1"/>
          <w:sz w:val="24"/>
          <w:szCs w:val="24"/>
          <w:shd w:val="clear" w:color="auto" w:fill="FFFFFF"/>
        </w:rPr>
        <w:t>set</w:t>
      </w:r>
      <w:r w:rsidR="00EE32AE">
        <w:rPr>
          <w:rFonts w:ascii="Times New Roman" w:hAnsi="Times New Roman"/>
          <w:b w:val="0"/>
          <w:color w:val="000000" w:themeColor="text1"/>
          <w:sz w:val="24"/>
          <w:szCs w:val="24"/>
          <w:shd w:val="clear" w:color="auto" w:fill="FFFFFF"/>
        </w:rPr>
        <w:t>.</w:t>
      </w:r>
    </w:p>
    <w:p w14:paraId="0DADB5E0" w14:textId="333201C5" w:rsidR="00EE32AE" w:rsidRDefault="00EE32AE" w:rsidP="00952970">
      <w:pPr>
        <w:pStyle w:val="a5"/>
        <w:spacing w:after="120"/>
        <w:jc w:val="both"/>
        <w:rPr>
          <w:rFonts w:ascii="Times New Roman" w:hAnsi="Times New Roman"/>
          <w:b w:val="0"/>
          <w:color w:val="000000" w:themeColor="text1"/>
          <w:sz w:val="24"/>
          <w:szCs w:val="24"/>
          <w:shd w:val="clear" w:color="auto" w:fill="FFFFFF"/>
        </w:rPr>
      </w:pPr>
      <w:r>
        <w:rPr>
          <w:rFonts w:ascii="Times New Roman" w:hAnsi="Times New Roman"/>
          <w:b w:val="0"/>
          <w:color w:val="000000" w:themeColor="text1"/>
          <w:sz w:val="24"/>
          <w:szCs w:val="24"/>
          <w:shd w:val="clear" w:color="auto" w:fill="FFFFFF"/>
        </w:rPr>
        <w:t>The Sentinel</w:t>
      </w:r>
      <w:r>
        <w:rPr>
          <w:rFonts w:ascii="Times New Roman" w:hAnsi="Times New Roman"/>
          <w:b w:val="0"/>
          <w:color w:val="000000" w:themeColor="text1"/>
          <w:sz w:val="24"/>
          <w:szCs w:val="24"/>
          <w:shd w:val="clear" w:color="auto" w:fill="FFFFFF"/>
        </w:rPr>
        <w:noBreakHyphen/>
        <w:t xml:space="preserve">2 </w:t>
      </w:r>
      <w:r w:rsidRPr="00EE32AE">
        <w:rPr>
          <w:rFonts w:ascii="Times New Roman" w:hAnsi="Times New Roman"/>
          <w:b w:val="0"/>
          <w:color w:val="000000" w:themeColor="text1"/>
          <w:sz w:val="24"/>
          <w:szCs w:val="24"/>
          <w:shd w:val="clear" w:color="auto" w:fill="FFFFFF"/>
        </w:rPr>
        <w:t>MultiSpectral Instrument (MSI)</w:t>
      </w:r>
      <w:r>
        <w:rPr>
          <w:rFonts w:ascii="Times New Roman" w:hAnsi="Times New Roman"/>
          <w:b w:val="0"/>
          <w:color w:val="000000" w:themeColor="text1"/>
          <w:sz w:val="24"/>
          <w:szCs w:val="24"/>
          <w:shd w:val="clear" w:color="auto" w:fill="FFFFFF"/>
        </w:rPr>
        <w:t xml:space="preserve"> can provide </w:t>
      </w:r>
      <w:r w:rsidR="00372727">
        <w:rPr>
          <w:rFonts w:ascii="Times New Roman" w:hAnsi="Times New Roman"/>
          <w:b w:val="0"/>
          <w:color w:val="000000" w:themeColor="text1"/>
          <w:sz w:val="24"/>
          <w:szCs w:val="24"/>
          <w:shd w:val="clear" w:color="auto" w:fill="FFFFFF"/>
        </w:rPr>
        <w:t>observations</w:t>
      </w:r>
      <w:r>
        <w:rPr>
          <w:rFonts w:ascii="Times New Roman" w:hAnsi="Times New Roman"/>
          <w:b w:val="0"/>
          <w:color w:val="000000" w:themeColor="text1"/>
          <w:sz w:val="24"/>
          <w:szCs w:val="24"/>
          <w:shd w:val="clear" w:color="auto" w:fill="FFFFFF"/>
        </w:rPr>
        <w:t xml:space="preserve"> </w:t>
      </w:r>
      <w:r w:rsidRPr="00EE32AE">
        <w:rPr>
          <w:rFonts w:ascii="Times New Roman" w:hAnsi="Times New Roman"/>
          <w:b w:val="0"/>
          <w:color w:val="000000" w:themeColor="text1"/>
          <w:sz w:val="24"/>
          <w:szCs w:val="24"/>
          <w:shd w:val="clear" w:color="auto" w:fill="FFFFFF"/>
        </w:rPr>
        <w:t>in the visible, near infrared, and short</w:t>
      </w:r>
      <w:r w:rsidR="00372727">
        <w:rPr>
          <w:rFonts w:ascii="Times New Roman" w:hAnsi="Times New Roman"/>
          <w:b w:val="0"/>
          <w:color w:val="000000" w:themeColor="text1"/>
          <w:sz w:val="24"/>
          <w:szCs w:val="24"/>
          <w:shd w:val="clear" w:color="auto" w:fill="FFFFFF"/>
        </w:rPr>
        <w:t>-</w:t>
      </w:r>
      <w:r w:rsidRPr="00EE32AE">
        <w:rPr>
          <w:rFonts w:ascii="Times New Roman" w:hAnsi="Times New Roman"/>
          <w:b w:val="0"/>
          <w:color w:val="000000" w:themeColor="text1"/>
          <w:sz w:val="24"/>
          <w:szCs w:val="24"/>
          <w:shd w:val="clear" w:color="auto" w:fill="FFFFFF"/>
        </w:rPr>
        <w:t>wave infrared part of the spectrum</w:t>
      </w:r>
      <w:r w:rsidR="00F149B7">
        <w:rPr>
          <w:rFonts w:ascii="Times New Roman" w:hAnsi="Times New Roman"/>
          <w:b w:val="0"/>
          <w:color w:val="000000" w:themeColor="text1"/>
          <w:sz w:val="24"/>
          <w:szCs w:val="24"/>
          <w:shd w:val="clear" w:color="auto" w:fill="FFFFFF"/>
        </w:rPr>
        <w:t>,</w:t>
      </w:r>
      <w:r w:rsidR="00372727">
        <w:rPr>
          <w:rFonts w:ascii="Times New Roman" w:hAnsi="Times New Roman"/>
          <w:b w:val="0"/>
          <w:color w:val="000000" w:themeColor="text1"/>
          <w:sz w:val="24"/>
          <w:szCs w:val="24"/>
          <w:shd w:val="clear" w:color="auto" w:fill="FFFFFF"/>
        </w:rPr>
        <w:t xml:space="preserve"> at a fine</w:t>
      </w:r>
      <w:r w:rsidR="008E6EC8">
        <w:rPr>
          <w:rFonts w:ascii="Times New Roman" w:hAnsi="Times New Roman"/>
          <w:b w:val="0"/>
          <w:color w:val="000000" w:themeColor="text1"/>
          <w:sz w:val="24"/>
          <w:szCs w:val="24"/>
          <w:shd w:val="clear" w:color="auto" w:fill="FFFFFF"/>
        </w:rPr>
        <w:t xml:space="preserve"> </w:t>
      </w:r>
      <w:r w:rsidR="00372727">
        <w:rPr>
          <w:rFonts w:ascii="Times New Roman" w:hAnsi="Times New Roman"/>
          <w:b w:val="0"/>
          <w:color w:val="000000" w:themeColor="text1"/>
          <w:sz w:val="24"/>
          <w:szCs w:val="24"/>
          <w:shd w:val="clear" w:color="auto" w:fill="FFFFFF"/>
        </w:rPr>
        <w:t>scale, up to 10 m</w:t>
      </w:r>
      <w:r w:rsidR="00F149B7">
        <w:rPr>
          <w:rFonts w:ascii="Times New Roman" w:hAnsi="Times New Roman"/>
          <w:b w:val="0"/>
          <w:color w:val="000000" w:themeColor="text1"/>
          <w:sz w:val="24"/>
          <w:szCs w:val="24"/>
          <w:shd w:val="clear" w:color="auto" w:fill="FFFFFF"/>
        </w:rPr>
        <w:t xml:space="preserve"> for four bands</w:t>
      </w:r>
      <w:r w:rsidR="00372727">
        <w:rPr>
          <w:rFonts w:ascii="Times New Roman" w:hAnsi="Times New Roman"/>
          <w:b w:val="0"/>
          <w:color w:val="000000" w:themeColor="text1"/>
          <w:sz w:val="24"/>
          <w:szCs w:val="24"/>
          <w:shd w:val="clear" w:color="auto" w:fill="FFFFFF"/>
        </w:rPr>
        <w:t>. The</w:t>
      </w:r>
      <w:r w:rsidR="008E6EC8">
        <w:rPr>
          <w:rFonts w:ascii="Times New Roman" w:hAnsi="Times New Roman"/>
          <w:b w:val="0"/>
          <w:color w:val="000000" w:themeColor="text1"/>
          <w:sz w:val="24"/>
          <w:szCs w:val="24"/>
          <w:shd w:val="clear" w:color="auto" w:fill="FFFFFF"/>
        </w:rPr>
        <w:t xml:space="preserve"> Sentinel</w:t>
      </w:r>
      <w:r w:rsidR="008E6EC8">
        <w:rPr>
          <w:rFonts w:ascii="Times New Roman" w:hAnsi="Times New Roman"/>
          <w:b w:val="0"/>
          <w:color w:val="000000" w:themeColor="text1"/>
          <w:sz w:val="24"/>
          <w:szCs w:val="24"/>
          <w:shd w:val="clear" w:color="auto" w:fill="FFFFFF"/>
        </w:rPr>
        <w:noBreakHyphen/>
        <w:t>2</w:t>
      </w:r>
      <w:r w:rsidR="00372727">
        <w:rPr>
          <w:rFonts w:ascii="Times New Roman" w:hAnsi="Times New Roman"/>
          <w:b w:val="0"/>
          <w:color w:val="000000" w:themeColor="text1"/>
          <w:sz w:val="24"/>
          <w:szCs w:val="24"/>
          <w:shd w:val="clear" w:color="auto" w:fill="FFFFFF"/>
        </w:rPr>
        <w:t xml:space="preserve"> </w:t>
      </w:r>
      <w:r w:rsidRPr="00EE32AE">
        <w:rPr>
          <w:rFonts w:ascii="Times New Roman" w:hAnsi="Times New Roman"/>
          <w:b w:val="0"/>
          <w:color w:val="000000" w:themeColor="text1"/>
          <w:sz w:val="24"/>
          <w:szCs w:val="24"/>
          <w:shd w:val="clear" w:color="auto" w:fill="FFFFFF"/>
        </w:rPr>
        <w:t xml:space="preserve">Level-2A product </w:t>
      </w:r>
      <w:r w:rsidR="00F149B7">
        <w:rPr>
          <w:rFonts w:ascii="Times New Roman" w:hAnsi="Times New Roman"/>
          <w:b w:val="0"/>
          <w:color w:val="000000" w:themeColor="text1"/>
          <w:sz w:val="24"/>
          <w:szCs w:val="24"/>
          <w:shd w:val="clear" w:color="auto" w:fill="FFFFFF"/>
        </w:rPr>
        <w:t>corresponds to the</w:t>
      </w:r>
      <w:r w:rsidRPr="00EE32AE">
        <w:rPr>
          <w:rFonts w:ascii="Times New Roman" w:hAnsi="Times New Roman"/>
          <w:b w:val="0"/>
          <w:color w:val="000000" w:themeColor="text1"/>
          <w:sz w:val="24"/>
          <w:szCs w:val="24"/>
          <w:shd w:val="clear" w:color="auto" w:fill="FFFFFF"/>
        </w:rPr>
        <w:t xml:space="preserve"> Bottom-Of-Atmosphere (BOA) reflectance, </w:t>
      </w:r>
      <w:r w:rsidR="00372727">
        <w:rPr>
          <w:rFonts w:ascii="Times New Roman" w:hAnsi="Times New Roman"/>
          <w:b w:val="0"/>
          <w:color w:val="000000" w:themeColor="text1"/>
          <w:sz w:val="24"/>
          <w:szCs w:val="24"/>
          <w:shd w:val="clear" w:color="auto" w:fill="FFFFFF"/>
        </w:rPr>
        <w:t>i.e. atmospherically corrected surface reflectance values.</w:t>
      </w:r>
    </w:p>
    <w:p w14:paraId="4F3BBDB4" w14:textId="2A51B4CA" w:rsidR="00EE32AE" w:rsidRPr="00EE32AE" w:rsidRDefault="00EE32AE" w:rsidP="00952970">
      <w:pPr>
        <w:pStyle w:val="a5"/>
        <w:spacing w:after="120"/>
        <w:jc w:val="both"/>
        <w:rPr>
          <w:rFonts w:ascii="Times New Roman" w:hAnsi="Times New Roman"/>
          <w:b w:val="0"/>
          <w:color w:val="000000" w:themeColor="text1"/>
          <w:sz w:val="24"/>
          <w:szCs w:val="24"/>
          <w:shd w:val="clear" w:color="auto" w:fill="FFFFFF"/>
        </w:rPr>
        <w:sectPr w:rsidR="00EE32AE" w:rsidRPr="00EE32AE" w:rsidSect="000C0338">
          <w:headerReference w:type="default" r:id="rId9"/>
          <w:footerReference w:type="default" r:id="rId10"/>
          <w:pgSz w:w="11906" w:h="16838" w:code="9"/>
          <w:pgMar w:top="1103" w:right="1800" w:bottom="1440" w:left="1800" w:header="340" w:footer="709" w:gutter="0"/>
          <w:cols w:space="708"/>
          <w:docGrid w:linePitch="360"/>
        </w:sectPr>
      </w:pPr>
    </w:p>
    <w:p w14:paraId="782F64FD" w14:textId="400AE6A2" w:rsidR="00824B90" w:rsidRDefault="00372727" w:rsidP="00952970">
      <w:pPr>
        <w:pStyle w:val="a5"/>
        <w:spacing w:after="120"/>
        <w:jc w:val="both"/>
        <w:rPr>
          <w:rFonts w:ascii="Times New Roman" w:hAnsi="Times New Roman"/>
          <w:b w:val="0"/>
          <w:bCs/>
          <w:sz w:val="24"/>
          <w:szCs w:val="24"/>
        </w:rPr>
      </w:pPr>
      <w:r>
        <w:rPr>
          <w:rFonts w:ascii="Times New Roman" w:hAnsi="Times New Roman"/>
          <w:b w:val="0"/>
          <w:bCs/>
          <w:sz w:val="24"/>
          <w:szCs w:val="24"/>
        </w:rPr>
        <w:lastRenderedPageBreak/>
        <w:t xml:space="preserve">The </w:t>
      </w:r>
      <w:r w:rsidR="004A6357">
        <w:rPr>
          <w:rFonts w:ascii="Times New Roman" w:hAnsi="Times New Roman"/>
          <w:b w:val="0"/>
          <w:bCs/>
          <w:sz w:val="24"/>
          <w:szCs w:val="24"/>
        </w:rPr>
        <w:t xml:space="preserve">main steps of the </w:t>
      </w:r>
      <w:r>
        <w:rPr>
          <w:rFonts w:ascii="Times New Roman" w:hAnsi="Times New Roman"/>
          <w:b w:val="0"/>
          <w:bCs/>
          <w:sz w:val="24"/>
          <w:szCs w:val="24"/>
        </w:rPr>
        <w:t>statistical downscaling</w:t>
      </w:r>
      <w:r w:rsidR="004A6357">
        <w:rPr>
          <w:rFonts w:ascii="Times New Roman" w:hAnsi="Times New Roman"/>
          <w:b w:val="0"/>
          <w:bCs/>
          <w:sz w:val="24"/>
          <w:szCs w:val="24"/>
        </w:rPr>
        <w:t xml:space="preserve"> procedure</w:t>
      </w:r>
      <w:r>
        <w:rPr>
          <w:rFonts w:ascii="Times New Roman" w:hAnsi="Times New Roman"/>
          <w:b w:val="0"/>
          <w:bCs/>
          <w:sz w:val="24"/>
          <w:szCs w:val="24"/>
        </w:rPr>
        <w:t xml:space="preserve"> include:</w:t>
      </w:r>
    </w:p>
    <w:p w14:paraId="4C7AC406" w14:textId="77777777" w:rsidR="00861F7B" w:rsidRDefault="00861F7B" w:rsidP="00372727">
      <w:pPr>
        <w:pStyle w:val="a5"/>
        <w:spacing w:after="120"/>
        <w:jc w:val="both"/>
        <w:rPr>
          <w:rFonts w:ascii="Times New Roman" w:hAnsi="Times New Roman"/>
          <w:b w:val="0"/>
          <w:bCs/>
          <w:sz w:val="24"/>
          <w:szCs w:val="24"/>
        </w:rPr>
      </w:pPr>
    </w:p>
    <w:p w14:paraId="714E6F14" w14:textId="70AE47C6" w:rsidR="00372727" w:rsidRDefault="00372727" w:rsidP="00372727">
      <w:pPr>
        <w:pStyle w:val="a5"/>
        <w:spacing w:after="120"/>
        <w:jc w:val="both"/>
        <w:rPr>
          <w:rFonts w:ascii="Times New Roman" w:hAnsi="Times New Roman"/>
          <w:b w:val="0"/>
          <w:bCs/>
          <w:sz w:val="24"/>
          <w:szCs w:val="24"/>
        </w:rPr>
      </w:pPr>
      <w:r w:rsidRPr="00372727">
        <w:rPr>
          <w:rFonts w:ascii="Times New Roman" w:hAnsi="Times New Roman"/>
          <w:b w:val="0"/>
          <w:bCs/>
          <w:sz w:val="24"/>
          <w:szCs w:val="24"/>
        </w:rPr>
        <w:t>a)</w:t>
      </w:r>
      <w:r>
        <w:rPr>
          <w:rFonts w:ascii="Times New Roman" w:hAnsi="Times New Roman"/>
          <w:b w:val="0"/>
          <w:bCs/>
          <w:sz w:val="24"/>
          <w:szCs w:val="24"/>
        </w:rPr>
        <w:t xml:space="preserve"> </w:t>
      </w:r>
      <w:r w:rsidR="008E6EC8">
        <w:rPr>
          <w:rFonts w:ascii="Times New Roman" w:hAnsi="Times New Roman"/>
          <w:b w:val="0"/>
          <w:bCs/>
          <w:sz w:val="24"/>
          <w:szCs w:val="24"/>
        </w:rPr>
        <w:t>Developing</w:t>
      </w:r>
      <w:r>
        <w:rPr>
          <w:rFonts w:ascii="Times New Roman" w:hAnsi="Times New Roman"/>
          <w:b w:val="0"/>
          <w:bCs/>
          <w:sz w:val="24"/>
          <w:szCs w:val="24"/>
        </w:rPr>
        <w:t xml:space="preserve"> a simple linear regression model using the Sentinel</w:t>
      </w:r>
      <w:r>
        <w:rPr>
          <w:rFonts w:ascii="Times New Roman" w:hAnsi="Times New Roman"/>
          <w:b w:val="0"/>
          <w:bCs/>
          <w:sz w:val="24"/>
          <w:szCs w:val="24"/>
        </w:rPr>
        <w:noBreakHyphen/>
        <w:t>3 data:</w:t>
      </w:r>
    </w:p>
    <w:p w14:paraId="4D4243F5" w14:textId="7FE035D5" w:rsidR="009E3FFC" w:rsidRDefault="00A2557E" w:rsidP="00952970">
      <w:pPr>
        <w:pStyle w:val="a5"/>
        <w:spacing w:after="120"/>
        <w:jc w:val="both"/>
        <w:rPr>
          <w:rFonts w:ascii="Times New Roman" w:hAnsi="Times New Roman"/>
          <w:sz w:val="24"/>
          <w:szCs w:val="24"/>
          <w:lang w:val="en-US"/>
        </w:rPr>
      </w:pPr>
      <m:oMath>
        <m:sSub>
          <m:sSubPr>
            <m:ctrlPr>
              <w:rPr>
                <w:rFonts w:ascii="Cambria Math" w:hAnsi="Cambria Math"/>
                <w:b w:val="0"/>
                <w:bCs/>
                <w:i/>
                <w:sz w:val="24"/>
                <w:szCs w:val="24"/>
              </w:rPr>
            </m:ctrlPr>
          </m:sSubPr>
          <m:e>
            <m:r>
              <m:rPr>
                <m:sty m:val="bi"/>
              </m:rPr>
              <w:rPr>
                <w:rFonts w:ascii="Cambria Math" w:hAnsi="Cambria Math"/>
                <w:sz w:val="24"/>
                <w:szCs w:val="24"/>
              </w:rPr>
              <m:t>LST</m:t>
            </m:r>
          </m:e>
          <m:sub>
            <m:r>
              <m:rPr>
                <m:sty m:val="bi"/>
              </m:rPr>
              <w:rPr>
                <w:rFonts w:ascii="Cambria Math" w:hAnsi="Cambria Math"/>
                <w:sz w:val="24"/>
                <w:szCs w:val="24"/>
              </w:rPr>
              <m:t>1000</m:t>
            </m:r>
          </m:sub>
        </m:sSub>
        <m:r>
          <m:rPr>
            <m:sty m:val="bi"/>
          </m:rPr>
          <w:rPr>
            <w:rFonts w:ascii="Cambria Math" w:hAnsi="Cambria Math"/>
            <w:sz w:val="24"/>
            <w:szCs w:val="24"/>
          </w:rPr>
          <m:t>=a+b</m:t>
        </m:r>
        <m:sSub>
          <m:sSubPr>
            <m:ctrlPr>
              <w:rPr>
                <w:rFonts w:ascii="Cambria Math" w:hAnsi="Cambria Math"/>
                <w:b w:val="0"/>
                <w:bCs/>
                <w:i/>
                <w:sz w:val="24"/>
                <w:szCs w:val="24"/>
              </w:rPr>
            </m:ctrlPr>
          </m:sSubPr>
          <m:e>
            <m:r>
              <m:rPr>
                <m:sty m:val="bi"/>
              </m:rPr>
              <w:rPr>
                <w:rFonts w:ascii="Cambria Math" w:hAnsi="Cambria Math"/>
                <w:sz w:val="24"/>
                <w:szCs w:val="24"/>
              </w:rPr>
              <m:t>NDVI</m:t>
            </m:r>
          </m:e>
          <m:sub>
            <m:r>
              <m:rPr>
                <m:sty m:val="bi"/>
              </m:rPr>
              <w:rPr>
                <w:rFonts w:ascii="Cambria Math" w:hAnsi="Cambria Math"/>
                <w:sz w:val="24"/>
                <w:szCs w:val="24"/>
              </w:rPr>
              <m:t>1000</m:t>
            </m:r>
          </m:sub>
        </m:sSub>
        <m:r>
          <m:rPr>
            <m:sty m:val="bi"/>
          </m:rPr>
          <w:rPr>
            <w:rFonts w:ascii="Cambria Math" w:hAnsi="Cambria Math"/>
            <w:sz w:val="24"/>
            <w:szCs w:val="24"/>
          </w:rPr>
          <m:t>+</m:t>
        </m:r>
        <m:r>
          <m:rPr>
            <m:sty m:val="bi"/>
          </m:rPr>
          <w:rPr>
            <w:rFonts w:ascii="Cambria Math" w:hAnsi="Cambria Math"/>
            <w:sz w:val="24"/>
            <w:szCs w:val="24"/>
            <w:lang w:val="el-GR"/>
          </w:rPr>
          <m:t>ε</m:t>
        </m:r>
        <m:r>
          <m:rPr>
            <m:sty m:val="bi"/>
          </m:rPr>
          <w:rPr>
            <w:rFonts w:ascii="Cambria Math" w:hAnsi="Cambria Math"/>
            <w:sz w:val="24"/>
            <w:szCs w:val="24"/>
            <w:lang w:val="en-US"/>
          </w:rPr>
          <m:t>=f</m:t>
        </m:r>
        <m:d>
          <m:dPr>
            <m:ctrlPr>
              <w:rPr>
                <w:rFonts w:ascii="Cambria Math" w:hAnsi="Cambria Math"/>
                <w:b w:val="0"/>
                <w:bCs/>
                <w:i/>
                <w:sz w:val="24"/>
                <w:szCs w:val="24"/>
                <w:lang w:val="en-US"/>
              </w:rPr>
            </m:ctrlPr>
          </m:dPr>
          <m:e>
            <m:sSub>
              <m:sSubPr>
                <m:ctrlPr>
                  <w:rPr>
                    <w:rFonts w:ascii="Cambria Math" w:hAnsi="Cambria Math"/>
                    <w:b w:val="0"/>
                    <w:bCs/>
                    <w:i/>
                    <w:sz w:val="24"/>
                    <w:szCs w:val="24"/>
                    <w:lang w:val="en-US"/>
                  </w:rPr>
                </m:ctrlPr>
              </m:sSubPr>
              <m:e>
                <m:r>
                  <m:rPr>
                    <m:sty m:val="bi"/>
                  </m:rPr>
                  <w:rPr>
                    <w:rFonts w:ascii="Cambria Math" w:hAnsi="Cambria Math"/>
                    <w:sz w:val="24"/>
                    <w:szCs w:val="24"/>
                    <w:lang w:val="en-US"/>
                  </w:rPr>
                  <m:t>NDVI</m:t>
                </m:r>
              </m:e>
              <m:sub>
                <m:r>
                  <m:rPr>
                    <m:sty m:val="bi"/>
                  </m:rPr>
                  <w:rPr>
                    <w:rFonts w:ascii="Cambria Math" w:hAnsi="Cambria Math"/>
                    <w:sz w:val="24"/>
                    <w:szCs w:val="24"/>
                    <w:lang w:val="en-US"/>
                  </w:rPr>
                  <m:t>1000</m:t>
                </m:r>
              </m:sub>
            </m:sSub>
          </m:e>
        </m:d>
        <m:r>
          <m:rPr>
            <m:sty m:val="bi"/>
          </m:rPr>
          <w:rPr>
            <w:rFonts w:ascii="Cambria Math" w:hAnsi="Cambria Math"/>
            <w:sz w:val="24"/>
            <w:szCs w:val="24"/>
            <w:lang w:val="en-US"/>
          </w:rPr>
          <m:t>+</m:t>
        </m:r>
        <m:r>
          <m:rPr>
            <m:sty m:val="bi"/>
          </m:rPr>
          <w:rPr>
            <w:rFonts w:ascii="Cambria Math" w:hAnsi="Cambria Math"/>
            <w:sz w:val="24"/>
            <w:szCs w:val="24"/>
            <w:lang w:val="el-GR"/>
          </w:rPr>
          <m:t>ε</m:t>
        </m:r>
      </m:oMath>
      <w:r w:rsidR="007F195D">
        <w:rPr>
          <w:rFonts w:ascii="Times New Roman" w:hAnsi="Times New Roman"/>
          <w:i/>
          <w:sz w:val="24"/>
          <w:szCs w:val="24"/>
          <w:lang w:val="en-US"/>
        </w:rPr>
        <w:tab/>
      </w:r>
      <w:r w:rsidR="007F195D">
        <w:rPr>
          <w:rFonts w:ascii="Times New Roman" w:hAnsi="Times New Roman"/>
          <w:i/>
          <w:sz w:val="24"/>
          <w:szCs w:val="24"/>
          <w:lang w:val="en-US"/>
        </w:rPr>
        <w:tab/>
      </w:r>
      <w:r w:rsidR="009548C0" w:rsidRPr="009548C0">
        <w:rPr>
          <w:rFonts w:ascii="Times New Roman" w:hAnsi="Times New Roman"/>
          <w:sz w:val="24"/>
          <w:szCs w:val="24"/>
          <w:lang w:val="en-US"/>
        </w:rPr>
        <w:t>EQUATION 1</w:t>
      </w:r>
    </w:p>
    <w:p w14:paraId="577E1D72" w14:textId="052647F1" w:rsidR="00372727" w:rsidRDefault="00372727" w:rsidP="00952970">
      <w:pPr>
        <w:pStyle w:val="a5"/>
        <w:spacing w:after="120"/>
        <w:jc w:val="both"/>
        <w:rPr>
          <w:rFonts w:ascii="Times New Roman" w:hAnsi="Times New Roman"/>
          <w:b w:val="0"/>
          <w:bCs/>
          <w:sz w:val="24"/>
          <w:szCs w:val="24"/>
          <w:lang w:val="en-US"/>
        </w:rPr>
      </w:pPr>
      <w:r>
        <w:rPr>
          <w:rFonts w:ascii="Times New Roman" w:hAnsi="Times New Roman"/>
          <w:b w:val="0"/>
          <w:bCs/>
          <w:sz w:val="24"/>
          <w:szCs w:val="24"/>
          <w:lang w:val="en-US"/>
        </w:rPr>
        <w:t xml:space="preserve">where a, b are the regression coefficients and </w:t>
      </w:r>
      <w:r>
        <w:rPr>
          <w:rFonts w:ascii="Times New Roman" w:hAnsi="Times New Roman"/>
          <w:b w:val="0"/>
          <w:bCs/>
          <w:sz w:val="24"/>
          <w:szCs w:val="24"/>
          <w:lang w:val="el-GR"/>
        </w:rPr>
        <w:t>ε</w:t>
      </w:r>
      <w:r w:rsidRPr="00372727">
        <w:rPr>
          <w:rFonts w:ascii="Times New Roman" w:hAnsi="Times New Roman"/>
          <w:b w:val="0"/>
          <w:bCs/>
          <w:sz w:val="24"/>
          <w:szCs w:val="24"/>
          <w:lang w:val="en-US"/>
        </w:rPr>
        <w:t xml:space="preserve"> </w:t>
      </w:r>
      <w:r>
        <w:rPr>
          <w:rFonts w:ascii="Times New Roman" w:hAnsi="Times New Roman"/>
          <w:b w:val="0"/>
          <w:bCs/>
          <w:sz w:val="24"/>
          <w:szCs w:val="24"/>
          <w:lang w:val="en-US"/>
        </w:rPr>
        <w:t>the regression residuals</w:t>
      </w:r>
      <w:r w:rsidR="00861F7B">
        <w:rPr>
          <w:rFonts w:ascii="Times New Roman" w:hAnsi="Times New Roman"/>
          <w:b w:val="0"/>
          <w:bCs/>
          <w:sz w:val="24"/>
          <w:szCs w:val="24"/>
          <w:lang w:val="en-US"/>
        </w:rPr>
        <w:t>.</w:t>
      </w:r>
    </w:p>
    <w:p w14:paraId="27BBA017" w14:textId="77777777" w:rsidR="00861F7B" w:rsidRDefault="00861F7B" w:rsidP="00952970">
      <w:pPr>
        <w:pStyle w:val="a5"/>
        <w:spacing w:after="120"/>
        <w:jc w:val="both"/>
        <w:rPr>
          <w:rFonts w:ascii="Times New Roman" w:hAnsi="Times New Roman"/>
          <w:b w:val="0"/>
          <w:bCs/>
          <w:sz w:val="24"/>
          <w:szCs w:val="24"/>
          <w:lang w:val="en-US"/>
        </w:rPr>
      </w:pPr>
    </w:p>
    <w:p w14:paraId="28A28F37" w14:textId="34331BBB" w:rsidR="00861F7B" w:rsidRPr="00372727" w:rsidRDefault="00861F7B" w:rsidP="00952970">
      <w:pPr>
        <w:pStyle w:val="a5"/>
        <w:spacing w:after="120"/>
        <w:jc w:val="both"/>
        <w:rPr>
          <w:rFonts w:ascii="Times New Roman" w:hAnsi="Times New Roman"/>
          <w:b w:val="0"/>
          <w:bCs/>
          <w:sz w:val="24"/>
          <w:szCs w:val="24"/>
          <w:lang w:val="en-US"/>
        </w:rPr>
      </w:pPr>
      <w:r>
        <w:rPr>
          <w:rFonts w:ascii="Times New Roman" w:hAnsi="Times New Roman"/>
          <w:b w:val="0"/>
          <w:bCs/>
          <w:sz w:val="24"/>
          <w:szCs w:val="24"/>
          <w:lang w:val="en-US"/>
        </w:rPr>
        <w:t>b) Applying the regression model to the low resolution NDVI image:</w:t>
      </w:r>
    </w:p>
    <w:p w14:paraId="0235E633" w14:textId="23D987BC" w:rsidR="009E3FFC" w:rsidRDefault="00A2557E" w:rsidP="00952970">
      <w:pPr>
        <w:pStyle w:val="a5"/>
        <w:spacing w:after="120"/>
        <w:jc w:val="both"/>
        <w:rPr>
          <w:rFonts w:ascii="Times New Roman" w:hAnsi="Times New Roman"/>
          <w:sz w:val="24"/>
          <w:szCs w:val="24"/>
          <w:lang w:val="en-US"/>
        </w:rPr>
      </w:pPr>
      <m:oMath>
        <m:sSub>
          <m:sSubPr>
            <m:ctrlPr>
              <w:rPr>
                <w:rFonts w:ascii="Cambria Math" w:hAnsi="Cambria Math"/>
                <w:b w:val="0"/>
                <w:bCs/>
                <w:i/>
                <w:sz w:val="24"/>
                <w:szCs w:val="24"/>
                <w:lang w:val="en-US"/>
              </w:rPr>
            </m:ctrlPr>
          </m:sSubPr>
          <m:e>
            <m:acc>
              <m:accPr>
                <m:ctrlPr>
                  <w:rPr>
                    <w:rFonts w:ascii="Cambria Math" w:hAnsi="Cambria Math"/>
                    <w:b w:val="0"/>
                    <w:bCs/>
                    <w:i/>
                    <w:sz w:val="24"/>
                    <w:szCs w:val="24"/>
                    <w:lang w:val="en-US"/>
                  </w:rPr>
                </m:ctrlPr>
              </m:accPr>
              <m:e>
                <m:r>
                  <m:rPr>
                    <m:sty m:val="bi"/>
                  </m:rPr>
                  <w:rPr>
                    <w:rFonts w:ascii="Cambria Math" w:hAnsi="Cambria Math"/>
                    <w:sz w:val="24"/>
                    <w:szCs w:val="24"/>
                    <w:lang w:val="en-US"/>
                  </w:rPr>
                  <m:t>LST</m:t>
                </m:r>
              </m:e>
            </m:acc>
          </m:e>
          <m:sub>
            <m:r>
              <m:rPr>
                <m:sty m:val="bi"/>
              </m:rPr>
              <w:rPr>
                <w:rFonts w:ascii="Cambria Math" w:hAnsi="Cambria Math"/>
                <w:sz w:val="24"/>
                <w:szCs w:val="24"/>
                <w:lang w:val="en-US"/>
              </w:rPr>
              <m:t>1000</m:t>
            </m:r>
          </m:sub>
        </m:sSub>
        <m:r>
          <m:rPr>
            <m:sty m:val="bi"/>
          </m:rPr>
          <w:rPr>
            <w:rFonts w:ascii="Cambria Math" w:hAnsi="Cambria Math"/>
            <w:sz w:val="24"/>
            <w:szCs w:val="24"/>
            <w:lang w:val="en-US"/>
          </w:rPr>
          <m:t>=f(</m:t>
        </m:r>
        <m:sSub>
          <m:sSubPr>
            <m:ctrlPr>
              <w:rPr>
                <w:rFonts w:ascii="Cambria Math" w:hAnsi="Cambria Math"/>
                <w:b w:val="0"/>
                <w:bCs/>
                <w:i/>
                <w:sz w:val="24"/>
                <w:szCs w:val="24"/>
                <w:lang w:val="en-US"/>
              </w:rPr>
            </m:ctrlPr>
          </m:sSubPr>
          <m:e>
            <m:r>
              <m:rPr>
                <m:sty m:val="bi"/>
              </m:rPr>
              <w:rPr>
                <w:rFonts w:ascii="Cambria Math" w:hAnsi="Cambria Math"/>
                <w:sz w:val="24"/>
                <w:szCs w:val="24"/>
                <w:lang w:val="en-US"/>
              </w:rPr>
              <m:t>NDVI</m:t>
            </m:r>
          </m:e>
          <m:sub>
            <m:r>
              <m:rPr>
                <m:sty m:val="bi"/>
              </m:rPr>
              <w:rPr>
                <w:rFonts w:ascii="Cambria Math" w:hAnsi="Cambria Math"/>
                <w:sz w:val="24"/>
                <w:szCs w:val="24"/>
                <w:lang w:val="en-US"/>
              </w:rPr>
              <m:t>1000</m:t>
            </m:r>
          </m:sub>
        </m:sSub>
        <m:r>
          <m:rPr>
            <m:sty m:val="bi"/>
          </m:rPr>
          <w:rPr>
            <w:rFonts w:ascii="Cambria Math" w:hAnsi="Cambria Math"/>
            <w:sz w:val="24"/>
            <w:szCs w:val="24"/>
            <w:lang w:val="en-US"/>
          </w:rPr>
          <m:t>)</m:t>
        </m:r>
      </m:oMath>
      <w:r w:rsidR="00C834A9">
        <w:rPr>
          <w:rFonts w:ascii="Times New Roman" w:hAnsi="Times New Roman"/>
          <w:sz w:val="24"/>
          <w:szCs w:val="24"/>
          <w:lang w:val="en-US"/>
        </w:rPr>
        <w:t xml:space="preserve">     {</w:t>
      </w:r>
      <m:oMath>
        <m:acc>
          <m:accPr>
            <m:ctrlPr>
              <w:rPr>
                <w:rFonts w:ascii="Cambria Math" w:hAnsi="Cambria Math"/>
                <w:b w:val="0"/>
                <w:i/>
                <w:sz w:val="24"/>
                <w:szCs w:val="24"/>
                <w:lang w:val="en-US"/>
              </w:rPr>
            </m:ctrlPr>
          </m:accPr>
          <m:e>
            <m:r>
              <m:rPr>
                <m:sty m:val="bi"/>
              </m:rPr>
              <w:rPr>
                <w:rFonts w:ascii="Cambria Math" w:hAnsi="Cambria Math"/>
                <w:sz w:val="24"/>
                <w:szCs w:val="24"/>
                <w:lang w:val="en-US"/>
              </w:rPr>
              <m:t>LST</m:t>
            </m:r>
          </m:e>
        </m:acc>
      </m:oMath>
      <w:r w:rsidR="00C834A9">
        <w:rPr>
          <w:rFonts w:ascii="Times New Roman" w:hAnsi="Times New Roman"/>
          <w:b w:val="0"/>
          <w:sz w:val="24"/>
          <w:szCs w:val="24"/>
          <w:lang w:val="en-US"/>
        </w:rPr>
        <w:t xml:space="preserve"> means modeled LST</w:t>
      </w:r>
      <w:r w:rsidR="00C834A9">
        <w:rPr>
          <w:rFonts w:ascii="Times New Roman" w:hAnsi="Times New Roman"/>
          <w:b w:val="0"/>
          <w:sz w:val="24"/>
          <w:szCs w:val="24"/>
          <w:lang w:val="en-US"/>
        </w:rPr>
        <w:t>}</w:t>
      </w:r>
      <w:bookmarkStart w:id="0" w:name="_GoBack"/>
      <w:bookmarkEnd w:id="0"/>
      <w:r w:rsidR="007F195D">
        <w:rPr>
          <w:rFonts w:ascii="Times New Roman" w:hAnsi="Times New Roman"/>
          <w:sz w:val="24"/>
          <w:szCs w:val="24"/>
          <w:lang w:val="en-US"/>
        </w:rPr>
        <w:tab/>
      </w:r>
      <w:r w:rsidR="00C834A9">
        <w:rPr>
          <w:rFonts w:ascii="Times New Roman" w:hAnsi="Times New Roman"/>
          <w:sz w:val="24"/>
          <w:szCs w:val="24"/>
          <w:lang w:val="en-US"/>
        </w:rPr>
        <w:t xml:space="preserve">            </w:t>
      </w:r>
      <w:r w:rsidR="009548C0">
        <w:rPr>
          <w:rFonts w:ascii="Times New Roman" w:hAnsi="Times New Roman"/>
          <w:sz w:val="24"/>
          <w:szCs w:val="24"/>
          <w:lang w:val="en-US"/>
        </w:rPr>
        <w:t>EQUATION 2</w:t>
      </w:r>
    </w:p>
    <w:p w14:paraId="722925CE" w14:textId="5220F11E" w:rsidR="00372727" w:rsidRPr="009E3FFC" w:rsidRDefault="00861F7B" w:rsidP="00952970">
      <w:pPr>
        <w:pStyle w:val="a5"/>
        <w:spacing w:after="120"/>
        <w:jc w:val="both"/>
        <w:rPr>
          <w:rFonts w:ascii="Times New Roman" w:hAnsi="Times New Roman"/>
          <w:b w:val="0"/>
          <w:bCs/>
          <w:sz w:val="24"/>
          <w:szCs w:val="24"/>
          <w:lang w:val="en-US"/>
        </w:rPr>
      </w:pPr>
      <w:r>
        <w:rPr>
          <w:rFonts w:ascii="Times New Roman" w:hAnsi="Times New Roman"/>
          <w:b w:val="0"/>
          <w:bCs/>
          <w:sz w:val="24"/>
          <w:szCs w:val="24"/>
          <w:lang w:val="en-US"/>
        </w:rPr>
        <w:t>in order to calculate the residual values per pixel</w:t>
      </w:r>
      <w:r w:rsidR="008E6EC8">
        <w:rPr>
          <w:rFonts w:ascii="Times New Roman" w:hAnsi="Times New Roman"/>
          <w:b w:val="0"/>
          <w:bCs/>
          <w:sz w:val="24"/>
          <w:szCs w:val="24"/>
          <w:lang w:val="en-US"/>
        </w:rPr>
        <w:t>:</w:t>
      </w:r>
      <w:r>
        <w:rPr>
          <w:rFonts w:ascii="Times New Roman" w:hAnsi="Times New Roman"/>
          <w:b w:val="0"/>
          <w:bCs/>
          <w:sz w:val="24"/>
          <w:szCs w:val="24"/>
          <w:lang w:val="en-US"/>
        </w:rPr>
        <w:t xml:space="preserve"> </w:t>
      </w:r>
    </w:p>
    <w:p w14:paraId="68CCDDFC" w14:textId="1EF66EAC" w:rsidR="009E6209" w:rsidRDefault="00824B90" w:rsidP="00952970">
      <w:pPr>
        <w:pStyle w:val="a5"/>
        <w:spacing w:after="120"/>
        <w:jc w:val="both"/>
        <w:rPr>
          <w:rFonts w:ascii="Times New Roman" w:hAnsi="Times New Roman"/>
          <w:sz w:val="24"/>
          <w:szCs w:val="24"/>
          <w:lang w:val="en-US"/>
        </w:rPr>
      </w:pPr>
      <m:oMath>
        <m:r>
          <m:rPr>
            <m:sty m:val="bi"/>
          </m:rPr>
          <w:rPr>
            <w:rFonts w:ascii="Cambria Math" w:hAnsi="Cambria Math"/>
            <w:sz w:val="24"/>
            <w:szCs w:val="24"/>
          </w:rPr>
          <m:t>Δ</m:t>
        </m:r>
        <m:sSub>
          <m:sSubPr>
            <m:ctrlPr>
              <w:rPr>
                <w:rFonts w:ascii="Cambria Math" w:hAnsi="Cambria Math"/>
                <w:b w:val="0"/>
                <w:bCs/>
                <w:i/>
                <w:sz w:val="24"/>
                <w:szCs w:val="24"/>
                <w:lang w:val="en-US"/>
              </w:rPr>
            </m:ctrlPr>
          </m:sSubPr>
          <m:e>
            <m:acc>
              <m:accPr>
                <m:ctrlPr>
                  <w:rPr>
                    <w:rFonts w:ascii="Cambria Math" w:hAnsi="Cambria Math"/>
                    <w:b w:val="0"/>
                    <w:bCs/>
                    <w:i/>
                    <w:sz w:val="24"/>
                    <w:szCs w:val="24"/>
                    <w:lang w:val="en-US"/>
                  </w:rPr>
                </m:ctrlPr>
              </m:accPr>
              <m:e>
                <m:r>
                  <m:rPr>
                    <m:sty m:val="bi"/>
                  </m:rPr>
                  <w:rPr>
                    <w:rFonts w:ascii="Cambria Math" w:hAnsi="Cambria Math"/>
                    <w:sz w:val="24"/>
                    <w:szCs w:val="24"/>
                    <w:lang w:val="en-US"/>
                  </w:rPr>
                  <m:t>LST</m:t>
                </m:r>
              </m:e>
            </m:acc>
          </m:e>
          <m:sub>
            <m:r>
              <m:rPr>
                <m:sty m:val="bi"/>
              </m:rPr>
              <w:rPr>
                <w:rFonts w:ascii="Cambria Math" w:hAnsi="Cambria Math"/>
                <w:sz w:val="24"/>
                <w:szCs w:val="24"/>
                <w:lang w:val="en-US"/>
              </w:rPr>
              <m:t>1000</m:t>
            </m:r>
          </m:sub>
        </m:sSub>
        <m:r>
          <m:rPr>
            <m:sty m:val="bi"/>
          </m:rPr>
          <w:rPr>
            <w:rFonts w:ascii="Cambria Math" w:hAnsi="Cambria Math"/>
            <w:sz w:val="24"/>
            <w:szCs w:val="24"/>
            <w:lang w:val="en-US"/>
          </w:rPr>
          <m:t xml:space="preserve">= </m:t>
        </m:r>
        <m:sSub>
          <m:sSubPr>
            <m:ctrlPr>
              <w:rPr>
                <w:rFonts w:ascii="Cambria Math" w:hAnsi="Cambria Math"/>
                <w:b w:val="0"/>
                <w:bCs/>
                <w:i/>
                <w:sz w:val="24"/>
                <w:szCs w:val="24"/>
                <w:lang w:val="en-US"/>
              </w:rPr>
            </m:ctrlPr>
          </m:sSubPr>
          <m:e>
            <m:r>
              <m:rPr>
                <m:sty m:val="bi"/>
              </m:rPr>
              <w:rPr>
                <w:rFonts w:ascii="Cambria Math" w:hAnsi="Cambria Math"/>
                <w:sz w:val="24"/>
                <w:szCs w:val="24"/>
                <w:lang w:val="en-US"/>
              </w:rPr>
              <m:t>LST</m:t>
            </m:r>
          </m:e>
          <m:sub>
            <m:r>
              <m:rPr>
                <m:sty m:val="bi"/>
              </m:rPr>
              <w:rPr>
                <w:rFonts w:ascii="Cambria Math" w:hAnsi="Cambria Math"/>
                <w:sz w:val="24"/>
                <w:szCs w:val="24"/>
                <w:lang w:val="en-US"/>
              </w:rPr>
              <m:t>1000</m:t>
            </m:r>
          </m:sub>
        </m:sSub>
        <m:r>
          <m:rPr>
            <m:sty m:val="bi"/>
          </m:rPr>
          <w:rPr>
            <w:rFonts w:ascii="Cambria Math" w:hAnsi="Cambria Math"/>
            <w:sz w:val="24"/>
            <w:szCs w:val="24"/>
            <w:lang w:val="en-US"/>
          </w:rPr>
          <m:t xml:space="preserve">- </m:t>
        </m:r>
        <m:sSub>
          <m:sSubPr>
            <m:ctrlPr>
              <w:rPr>
                <w:rFonts w:ascii="Cambria Math" w:hAnsi="Cambria Math"/>
                <w:b w:val="0"/>
                <w:bCs/>
                <w:i/>
                <w:sz w:val="24"/>
                <w:szCs w:val="24"/>
                <w:lang w:val="en-US"/>
              </w:rPr>
            </m:ctrlPr>
          </m:sSubPr>
          <m:e>
            <m:acc>
              <m:accPr>
                <m:ctrlPr>
                  <w:rPr>
                    <w:rFonts w:ascii="Cambria Math" w:hAnsi="Cambria Math"/>
                    <w:b w:val="0"/>
                    <w:bCs/>
                    <w:i/>
                    <w:sz w:val="24"/>
                    <w:szCs w:val="24"/>
                    <w:lang w:val="en-US"/>
                  </w:rPr>
                </m:ctrlPr>
              </m:accPr>
              <m:e>
                <m:r>
                  <m:rPr>
                    <m:sty m:val="bi"/>
                  </m:rPr>
                  <w:rPr>
                    <w:rFonts w:ascii="Cambria Math" w:hAnsi="Cambria Math"/>
                    <w:sz w:val="24"/>
                    <w:szCs w:val="24"/>
                    <w:lang w:val="en-US"/>
                  </w:rPr>
                  <m:t>LST</m:t>
                </m:r>
              </m:e>
            </m:acc>
          </m:e>
          <m:sub>
            <m:r>
              <m:rPr>
                <m:sty m:val="bi"/>
              </m:rPr>
              <w:rPr>
                <w:rFonts w:ascii="Cambria Math" w:hAnsi="Cambria Math"/>
                <w:sz w:val="24"/>
                <w:szCs w:val="24"/>
                <w:lang w:val="en-US"/>
              </w:rPr>
              <m:t>1000</m:t>
            </m:r>
          </m:sub>
        </m:sSub>
        <m:r>
          <m:rPr>
            <m:sty m:val="bi"/>
          </m:rPr>
          <w:rPr>
            <w:rFonts w:ascii="Cambria Math" w:hAnsi="Cambria Math"/>
            <w:sz w:val="24"/>
            <w:szCs w:val="24"/>
            <w:lang w:val="en-US"/>
          </w:rPr>
          <m:t>=</m:t>
        </m:r>
        <m:r>
          <m:rPr>
            <m:sty m:val="bi"/>
          </m:rPr>
          <w:rPr>
            <w:rFonts w:ascii="Cambria Math" w:hAnsi="Cambria Math"/>
            <w:sz w:val="24"/>
            <w:szCs w:val="24"/>
            <w:lang w:val="el-GR"/>
          </w:rPr>
          <m:t>ε</m:t>
        </m:r>
      </m:oMath>
      <w:r w:rsidR="007F195D" w:rsidRPr="007F195D">
        <w:rPr>
          <w:rFonts w:ascii="Times New Roman" w:hAnsi="Times New Roman"/>
          <w:sz w:val="24"/>
          <w:szCs w:val="24"/>
          <w:lang w:val="en-US"/>
        </w:rPr>
        <w:tab/>
      </w:r>
      <w:r w:rsidR="007F195D" w:rsidRPr="007F195D">
        <w:rPr>
          <w:rFonts w:ascii="Times New Roman" w:hAnsi="Times New Roman"/>
          <w:sz w:val="24"/>
          <w:szCs w:val="24"/>
          <w:lang w:val="en-US"/>
        </w:rPr>
        <w:tab/>
      </w:r>
      <w:r w:rsidR="007F195D" w:rsidRPr="007F195D">
        <w:rPr>
          <w:rFonts w:ascii="Times New Roman" w:hAnsi="Times New Roman"/>
          <w:sz w:val="24"/>
          <w:szCs w:val="24"/>
          <w:lang w:val="en-US"/>
        </w:rPr>
        <w:tab/>
      </w:r>
      <w:r w:rsidR="007F195D" w:rsidRPr="007F195D">
        <w:rPr>
          <w:rFonts w:ascii="Times New Roman" w:hAnsi="Times New Roman"/>
          <w:sz w:val="24"/>
          <w:szCs w:val="24"/>
          <w:lang w:val="en-US"/>
        </w:rPr>
        <w:tab/>
      </w:r>
      <w:r w:rsidR="009548C0">
        <w:rPr>
          <w:rFonts w:ascii="Times New Roman" w:hAnsi="Times New Roman"/>
          <w:sz w:val="24"/>
          <w:szCs w:val="24"/>
          <w:lang w:val="en-US"/>
        </w:rPr>
        <w:t>EQUATION 3</w:t>
      </w:r>
    </w:p>
    <w:p w14:paraId="6E09E1C3" w14:textId="77777777" w:rsidR="00861F7B" w:rsidRDefault="00861F7B" w:rsidP="00952970">
      <w:pPr>
        <w:pStyle w:val="a5"/>
        <w:spacing w:after="120"/>
        <w:jc w:val="both"/>
        <w:rPr>
          <w:rFonts w:ascii="Times New Roman" w:hAnsi="Times New Roman"/>
          <w:b w:val="0"/>
          <w:bCs/>
          <w:sz w:val="24"/>
          <w:szCs w:val="24"/>
          <w:lang w:val="en-US"/>
        </w:rPr>
      </w:pPr>
    </w:p>
    <w:p w14:paraId="6F008A08" w14:textId="39A8D899" w:rsidR="00861F7B" w:rsidRPr="00861F7B" w:rsidRDefault="00861F7B" w:rsidP="00952970">
      <w:pPr>
        <w:pStyle w:val="a5"/>
        <w:spacing w:after="120"/>
        <w:jc w:val="both"/>
        <w:rPr>
          <w:rFonts w:ascii="Times New Roman" w:hAnsi="Times New Roman"/>
          <w:b w:val="0"/>
          <w:bCs/>
          <w:i/>
          <w:sz w:val="24"/>
          <w:szCs w:val="24"/>
          <w:lang w:val="en-US"/>
        </w:rPr>
      </w:pPr>
      <w:r>
        <w:rPr>
          <w:rFonts w:ascii="Times New Roman" w:hAnsi="Times New Roman"/>
          <w:b w:val="0"/>
          <w:bCs/>
          <w:sz w:val="24"/>
          <w:szCs w:val="24"/>
          <w:lang w:val="en-US"/>
        </w:rPr>
        <w:t>c) Using the regression model with the high resolution NDVI image (Sentinel</w:t>
      </w:r>
      <w:r>
        <w:rPr>
          <w:rFonts w:ascii="Times New Roman" w:hAnsi="Times New Roman"/>
          <w:b w:val="0"/>
          <w:bCs/>
          <w:sz w:val="24"/>
          <w:szCs w:val="24"/>
          <w:lang w:val="en-US"/>
        </w:rPr>
        <w:noBreakHyphen/>
        <w:t xml:space="preserve">2), applying at the same time a local correction </w:t>
      </w:r>
      <w:r w:rsidR="00F149B7">
        <w:rPr>
          <w:rFonts w:ascii="Times New Roman" w:hAnsi="Times New Roman"/>
          <w:b w:val="0"/>
          <w:bCs/>
          <w:sz w:val="24"/>
          <w:szCs w:val="24"/>
          <w:lang w:val="en-US"/>
        </w:rPr>
        <w:t xml:space="preserve">through </w:t>
      </w:r>
      <w:r>
        <w:rPr>
          <w:rFonts w:ascii="Times New Roman" w:hAnsi="Times New Roman"/>
          <w:b w:val="0"/>
          <w:bCs/>
          <w:sz w:val="24"/>
          <w:szCs w:val="24"/>
          <w:lang w:val="en-US"/>
        </w:rPr>
        <w:t>the previously calculated residuals:</w:t>
      </w:r>
    </w:p>
    <w:p w14:paraId="7483DEEA" w14:textId="3743DF53" w:rsidR="0018706C" w:rsidRDefault="00A2557E" w:rsidP="0018706C">
      <w:pPr>
        <w:pStyle w:val="a5"/>
        <w:spacing w:after="120"/>
        <w:jc w:val="both"/>
        <w:rPr>
          <w:rFonts w:ascii="Times New Roman" w:hAnsi="Times New Roman"/>
          <w:sz w:val="24"/>
          <w:szCs w:val="24"/>
          <w:lang w:val="en-US"/>
        </w:rPr>
      </w:pPr>
      <m:oMath>
        <m:sSub>
          <m:sSubPr>
            <m:ctrlPr>
              <w:rPr>
                <w:rFonts w:ascii="Cambria Math" w:hAnsi="Cambria Math"/>
                <w:b w:val="0"/>
                <w:bCs/>
                <w:i/>
                <w:sz w:val="24"/>
                <w:szCs w:val="24"/>
                <w:lang w:val="el-GR"/>
              </w:rPr>
            </m:ctrlPr>
          </m:sSubPr>
          <m:e>
            <m:acc>
              <m:accPr>
                <m:ctrlPr>
                  <w:rPr>
                    <w:rFonts w:ascii="Cambria Math" w:hAnsi="Cambria Math"/>
                    <w:b w:val="0"/>
                    <w:bCs/>
                    <w:i/>
                    <w:sz w:val="24"/>
                    <w:szCs w:val="24"/>
                    <w:lang w:val="el-GR"/>
                  </w:rPr>
                </m:ctrlPr>
              </m:accPr>
              <m:e>
                <m:r>
                  <m:rPr>
                    <m:sty m:val="bi"/>
                  </m:rPr>
                  <w:rPr>
                    <w:rFonts w:ascii="Cambria Math" w:hAnsi="Cambria Math"/>
                    <w:sz w:val="24"/>
                    <w:szCs w:val="24"/>
                    <w:lang w:val="el-GR"/>
                  </w:rPr>
                  <m:t>LST</m:t>
                </m:r>
              </m:e>
            </m:acc>
          </m:e>
          <m:sub>
            <m:r>
              <m:rPr>
                <m:sty m:val="bi"/>
              </m:rPr>
              <w:rPr>
                <w:rFonts w:ascii="Cambria Math" w:hAnsi="Cambria Math"/>
                <w:sz w:val="24"/>
                <w:szCs w:val="24"/>
                <w:lang w:val="el-GR"/>
              </w:rPr>
              <m:t>10</m:t>
            </m:r>
          </m:sub>
        </m:sSub>
        <m:r>
          <m:rPr>
            <m:sty m:val="bi"/>
          </m:rPr>
          <w:rPr>
            <w:rFonts w:ascii="Cambria Math" w:hAnsi="Cambria Math"/>
            <w:sz w:val="24"/>
            <w:szCs w:val="24"/>
            <w:lang w:val="en-US"/>
          </w:rPr>
          <m:t>=</m:t>
        </m:r>
        <m:r>
          <m:rPr>
            <m:sty m:val="bi"/>
          </m:rPr>
          <w:rPr>
            <w:rFonts w:ascii="Cambria Math" w:hAnsi="Cambria Math"/>
            <w:sz w:val="24"/>
            <w:szCs w:val="24"/>
            <w:lang w:val="el-GR"/>
          </w:rPr>
          <m:t>f</m:t>
        </m:r>
        <m:d>
          <m:dPr>
            <m:ctrlPr>
              <w:rPr>
                <w:rFonts w:ascii="Cambria Math" w:hAnsi="Cambria Math"/>
                <w:b w:val="0"/>
                <w:bCs/>
                <w:i/>
                <w:sz w:val="24"/>
                <w:szCs w:val="24"/>
                <w:lang w:val="el-GR"/>
              </w:rPr>
            </m:ctrlPr>
          </m:dPr>
          <m:e>
            <m:sSub>
              <m:sSubPr>
                <m:ctrlPr>
                  <w:rPr>
                    <w:rFonts w:ascii="Cambria Math" w:hAnsi="Cambria Math"/>
                    <w:b w:val="0"/>
                    <w:bCs/>
                    <w:i/>
                    <w:sz w:val="24"/>
                    <w:szCs w:val="24"/>
                    <w:lang w:val="el-GR"/>
                  </w:rPr>
                </m:ctrlPr>
              </m:sSubPr>
              <m:e>
                <m:r>
                  <m:rPr>
                    <m:sty m:val="bi"/>
                  </m:rPr>
                  <w:rPr>
                    <w:rFonts w:ascii="Cambria Math" w:hAnsi="Cambria Math"/>
                    <w:sz w:val="24"/>
                    <w:szCs w:val="24"/>
                    <w:lang w:val="el-GR"/>
                  </w:rPr>
                  <m:t>NDVI</m:t>
                </m:r>
              </m:e>
              <m:sub>
                <m:r>
                  <m:rPr>
                    <m:sty m:val="bi"/>
                  </m:rPr>
                  <w:rPr>
                    <w:rFonts w:ascii="Cambria Math" w:hAnsi="Cambria Math"/>
                    <w:sz w:val="24"/>
                    <w:szCs w:val="24"/>
                    <w:lang w:val="el-GR"/>
                  </w:rPr>
                  <m:t>10</m:t>
                </m:r>
              </m:sub>
            </m:sSub>
          </m:e>
        </m:d>
        <m:r>
          <m:rPr>
            <m:sty m:val="bi"/>
          </m:rPr>
          <w:rPr>
            <w:rFonts w:ascii="Cambria Math" w:hAnsi="Cambria Math"/>
            <w:sz w:val="24"/>
            <w:szCs w:val="24"/>
            <w:lang w:val="en-US"/>
          </w:rPr>
          <m:t>+</m:t>
        </m:r>
        <m:r>
          <m:rPr>
            <m:sty m:val="bi"/>
          </m:rPr>
          <w:rPr>
            <w:rFonts w:ascii="Cambria Math" w:hAnsi="Cambria Math"/>
            <w:sz w:val="24"/>
            <w:szCs w:val="24"/>
            <w:lang w:val="el-GR"/>
          </w:rPr>
          <m:t>Δ</m:t>
        </m:r>
        <m:sSub>
          <m:sSubPr>
            <m:ctrlPr>
              <w:rPr>
                <w:rFonts w:ascii="Cambria Math" w:hAnsi="Cambria Math"/>
                <w:b w:val="0"/>
                <w:bCs/>
                <w:i/>
                <w:sz w:val="24"/>
                <w:szCs w:val="24"/>
                <w:lang w:val="en-US"/>
              </w:rPr>
            </m:ctrlPr>
          </m:sSubPr>
          <m:e>
            <m:acc>
              <m:accPr>
                <m:ctrlPr>
                  <w:rPr>
                    <w:rFonts w:ascii="Cambria Math" w:hAnsi="Cambria Math"/>
                    <w:b w:val="0"/>
                    <w:bCs/>
                    <w:i/>
                    <w:sz w:val="24"/>
                    <w:szCs w:val="24"/>
                    <w:lang w:val="en-US"/>
                  </w:rPr>
                </m:ctrlPr>
              </m:accPr>
              <m:e>
                <m:r>
                  <m:rPr>
                    <m:sty m:val="bi"/>
                  </m:rPr>
                  <w:rPr>
                    <w:rFonts w:ascii="Cambria Math" w:hAnsi="Cambria Math"/>
                    <w:sz w:val="24"/>
                    <w:szCs w:val="24"/>
                    <w:lang w:val="en-US"/>
                  </w:rPr>
                  <m:t>LST</m:t>
                </m:r>
              </m:e>
            </m:acc>
          </m:e>
          <m:sub>
            <m:r>
              <m:rPr>
                <m:sty m:val="bi"/>
              </m:rPr>
              <w:rPr>
                <w:rFonts w:ascii="Cambria Math" w:hAnsi="Cambria Math"/>
                <w:sz w:val="24"/>
                <w:szCs w:val="24"/>
                <w:lang w:val="en-US"/>
              </w:rPr>
              <m:t>1000</m:t>
            </m:r>
          </m:sub>
        </m:sSub>
      </m:oMath>
      <w:r w:rsidR="007F195D">
        <w:rPr>
          <w:rFonts w:ascii="Times New Roman" w:hAnsi="Times New Roman"/>
          <w:b w:val="0"/>
          <w:bCs/>
          <w:sz w:val="24"/>
          <w:szCs w:val="24"/>
          <w:lang w:val="en-US"/>
        </w:rPr>
        <w:tab/>
      </w:r>
      <w:r w:rsidR="007F195D">
        <w:rPr>
          <w:rFonts w:ascii="Times New Roman" w:hAnsi="Times New Roman"/>
          <w:b w:val="0"/>
          <w:bCs/>
          <w:sz w:val="24"/>
          <w:szCs w:val="24"/>
          <w:lang w:val="en-US"/>
        </w:rPr>
        <w:tab/>
      </w:r>
      <w:r w:rsidR="007F195D">
        <w:rPr>
          <w:rFonts w:ascii="Times New Roman" w:hAnsi="Times New Roman"/>
          <w:b w:val="0"/>
          <w:bCs/>
          <w:sz w:val="24"/>
          <w:szCs w:val="24"/>
          <w:lang w:val="en-US"/>
        </w:rPr>
        <w:tab/>
      </w:r>
      <w:r w:rsidR="007F195D">
        <w:rPr>
          <w:rFonts w:ascii="Times New Roman" w:hAnsi="Times New Roman"/>
          <w:b w:val="0"/>
          <w:bCs/>
          <w:sz w:val="24"/>
          <w:szCs w:val="24"/>
          <w:lang w:val="en-US"/>
        </w:rPr>
        <w:tab/>
      </w:r>
      <w:r w:rsidR="007F195D">
        <w:rPr>
          <w:rFonts w:ascii="Times New Roman" w:hAnsi="Times New Roman"/>
          <w:b w:val="0"/>
          <w:bCs/>
          <w:sz w:val="24"/>
          <w:szCs w:val="24"/>
          <w:lang w:val="en-US"/>
        </w:rPr>
        <w:tab/>
      </w:r>
      <w:r w:rsidR="009548C0">
        <w:rPr>
          <w:rFonts w:ascii="Times New Roman" w:hAnsi="Times New Roman"/>
          <w:sz w:val="24"/>
          <w:szCs w:val="24"/>
          <w:lang w:val="en-US"/>
        </w:rPr>
        <w:t>EQUATION</w:t>
      </w:r>
      <w:r w:rsidR="0018706C">
        <w:rPr>
          <w:rFonts w:ascii="Times New Roman" w:hAnsi="Times New Roman"/>
          <w:sz w:val="24"/>
          <w:szCs w:val="24"/>
          <w:lang w:val="en-US"/>
        </w:rPr>
        <w:t xml:space="preserve"> 4</w:t>
      </w:r>
    </w:p>
    <w:p w14:paraId="3F76B8DC" w14:textId="77777777" w:rsidR="00A83BA3" w:rsidRDefault="00A83BA3" w:rsidP="0018706C">
      <w:pPr>
        <w:pStyle w:val="a5"/>
        <w:spacing w:after="120"/>
        <w:jc w:val="both"/>
        <w:rPr>
          <w:rFonts w:ascii="Times New Roman" w:hAnsi="Times New Roman"/>
          <w:sz w:val="24"/>
          <w:szCs w:val="24"/>
          <w:vertAlign w:val="superscript"/>
          <w:lang w:val="en-US"/>
        </w:rPr>
      </w:pPr>
    </w:p>
    <w:p w14:paraId="1D5B7F9C" w14:textId="77777777" w:rsidR="0018706C" w:rsidRPr="0018706C" w:rsidRDefault="0018706C" w:rsidP="0018706C">
      <w:pPr>
        <w:pStyle w:val="a5"/>
        <w:spacing w:after="120"/>
        <w:jc w:val="both"/>
        <w:rPr>
          <w:rFonts w:ascii="Times New Roman" w:hAnsi="Times New Roman"/>
          <w:sz w:val="24"/>
          <w:szCs w:val="24"/>
          <w:lang w:val="en-US"/>
        </w:rPr>
      </w:pPr>
    </w:p>
    <w:p w14:paraId="373E7439" w14:textId="77777777" w:rsidR="00FF2513" w:rsidRPr="005D17A9" w:rsidRDefault="005A0306" w:rsidP="005A0306">
      <w:pPr>
        <w:pStyle w:val="a5"/>
        <w:spacing w:after="120"/>
        <w:ind w:left="360"/>
        <w:rPr>
          <w:rFonts w:ascii="Times New Roman" w:hAnsi="Times New Roman"/>
          <w:bCs/>
          <w:sz w:val="24"/>
          <w:szCs w:val="24"/>
          <w:u w:val="single"/>
        </w:rPr>
      </w:pPr>
      <w:r>
        <w:rPr>
          <w:rFonts w:ascii="Times New Roman" w:hAnsi="Times New Roman"/>
          <w:bCs/>
          <w:sz w:val="24"/>
          <w:szCs w:val="24"/>
          <w:u w:val="single"/>
          <w:lang w:val="el-GR"/>
        </w:rPr>
        <w:t>Α</w:t>
      </w:r>
      <w:r w:rsidRPr="005A0306">
        <w:rPr>
          <w:rFonts w:ascii="Times New Roman" w:hAnsi="Times New Roman"/>
          <w:bCs/>
          <w:sz w:val="24"/>
          <w:szCs w:val="24"/>
          <w:u w:val="single"/>
          <w:lang w:val="en-US"/>
        </w:rPr>
        <w:t xml:space="preserve">. </w:t>
      </w:r>
      <w:r w:rsidR="00FF2513">
        <w:rPr>
          <w:rFonts w:ascii="Times New Roman" w:hAnsi="Times New Roman"/>
          <w:bCs/>
          <w:sz w:val="24"/>
          <w:szCs w:val="24"/>
          <w:u w:val="single"/>
        </w:rPr>
        <w:t>Processing of Sentinel 2 data</w:t>
      </w:r>
    </w:p>
    <w:p w14:paraId="71FD7476" w14:textId="77777777" w:rsidR="00370FA6" w:rsidRPr="005D17A9" w:rsidRDefault="00FF2513" w:rsidP="00952970">
      <w:pPr>
        <w:pStyle w:val="a5"/>
        <w:spacing w:after="120"/>
        <w:jc w:val="both"/>
        <w:rPr>
          <w:rFonts w:ascii="Times New Roman" w:hAnsi="Times New Roman"/>
          <w:b w:val="0"/>
          <w:bCs/>
          <w:sz w:val="24"/>
          <w:szCs w:val="24"/>
        </w:rPr>
      </w:pPr>
      <w:r>
        <w:rPr>
          <w:rFonts w:ascii="Times New Roman" w:hAnsi="Times New Roman"/>
          <w:bCs/>
          <w:sz w:val="24"/>
          <w:szCs w:val="24"/>
        </w:rPr>
        <w:t>A</w:t>
      </w:r>
      <w:r w:rsidR="00EF7B15" w:rsidRPr="005D17A9">
        <w:rPr>
          <w:rFonts w:ascii="Times New Roman" w:hAnsi="Times New Roman"/>
          <w:bCs/>
          <w:sz w:val="24"/>
          <w:szCs w:val="24"/>
        </w:rPr>
        <w:t>1)</w:t>
      </w:r>
      <w:r w:rsidR="00DA0998" w:rsidRPr="005D17A9">
        <w:rPr>
          <w:rFonts w:ascii="Times New Roman" w:hAnsi="Times New Roman"/>
          <w:bCs/>
          <w:sz w:val="24"/>
          <w:szCs w:val="24"/>
        </w:rPr>
        <w:t> L</w:t>
      </w:r>
      <w:r w:rsidR="00007BBF" w:rsidRPr="005D17A9">
        <w:rPr>
          <w:rFonts w:ascii="Times New Roman" w:hAnsi="Times New Roman"/>
          <w:bCs/>
          <w:sz w:val="24"/>
          <w:szCs w:val="24"/>
        </w:rPr>
        <w:t>ocate the exercise data in your PC</w:t>
      </w:r>
      <w:r w:rsidR="00007BBF" w:rsidRPr="005D17A9">
        <w:rPr>
          <w:rFonts w:ascii="Times New Roman" w:hAnsi="Times New Roman"/>
          <w:b w:val="0"/>
          <w:bCs/>
          <w:sz w:val="24"/>
          <w:szCs w:val="24"/>
        </w:rPr>
        <w:t xml:space="preserve"> </w:t>
      </w:r>
      <w:r w:rsidR="00370FA6" w:rsidRPr="005D17A9">
        <w:rPr>
          <w:rFonts w:ascii="Times New Roman" w:hAnsi="Times New Roman"/>
          <w:b w:val="0"/>
          <w:bCs/>
          <w:sz w:val="24"/>
          <w:szCs w:val="24"/>
        </w:rPr>
        <w:t>(freely</w:t>
      </w:r>
      <w:r w:rsidR="00007BBF" w:rsidRPr="005D17A9">
        <w:rPr>
          <w:rFonts w:ascii="Times New Roman" w:hAnsi="Times New Roman"/>
          <w:b w:val="0"/>
          <w:bCs/>
          <w:sz w:val="24"/>
          <w:szCs w:val="24"/>
          <w:lang w:val="en-US"/>
        </w:rPr>
        <w:t xml:space="preserve"> available</w:t>
      </w:r>
      <w:r w:rsidR="00007BBF" w:rsidRPr="005D17A9">
        <w:rPr>
          <w:rFonts w:ascii="Times New Roman" w:hAnsi="Times New Roman"/>
          <w:b w:val="0"/>
          <w:bCs/>
          <w:sz w:val="24"/>
          <w:szCs w:val="24"/>
        </w:rPr>
        <w:t xml:space="preserve"> from the </w:t>
      </w:r>
      <w:r w:rsidR="00635456" w:rsidRPr="00635456">
        <w:rPr>
          <w:rFonts w:ascii="Times New Roman" w:hAnsi="Times New Roman"/>
          <w:b w:val="0"/>
          <w:bCs/>
          <w:sz w:val="24"/>
          <w:szCs w:val="24"/>
        </w:rPr>
        <w:t>Copernicus Open Access Hub</w:t>
      </w:r>
      <w:r w:rsidR="00007BBF" w:rsidRPr="005D17A9">
        <w:rPr>
          <w:rFonts w:ascii="Times New Roman" w:hAnsi="Times New Roman"/>
          <w:b w:val="0"/>
          <w:bCs/>
          <w:sz w:val="24"/>
          <w:szCs w:val="24"/>
        </w:rPr>
        <w:t xml:space="preserve">: </w:t>
      </w:r>
      <w:r w:rsidR="00635456" w:rsidRPr="00635456">
        <w:rPr>
          <w:rFonts w:ascii="Times New Roman" w:hAnsi="Times New Roman"/>
          <w:b w:val="0"/>
          <w:bCs/>
          <w:sz w:val="24"/>
          <w:szCs w:val="24"/>
        </w:rPr>
        <w:t>https://scihub.copernicus.eu/dhus/#/home</w:t>
      </w:r>
      <w:r w:rsidR="00007BBF" w:rsidRPr="005D17A9">
        <w:rPr>
          <w:rFonts w:ascii="Times New Roman" w:hAnsi="Times New Roman"/>
          <w:b w:val="0"/>
          <w:bCs/>
          <w:sz w:val="24"/>
          <w:szCs w:val="24"/>
        </w:rPr>
        <w:t xml:space="preserve">). </w:t>
      </w:r>
    </w:p>
    <w:p w14:paraId="2369D731" w14:textId="2FF491D8" w:rsidR="001F32D4" w:rsidRPr="005D17A9" w:rsidRDefault="009F0281" w:rsidP="00952970">
      <w:pPr>
        <w:pStyle w:val="a5"/>
        <w:numPr>
          <w:ilvl w:val="0"/>
          <w:numId w:val="13"/>
        </w:numPr>
        <w:spacing w:after="120"/>
        <w:jc w:val="both"/>
        <w:rPr>
          <w:rFonts w:ascii="Times New Roman" w:hAnsi="Times New Roman"/>
          <w:bCs/>
          <w:sz w:val="24"/>
          <w:szCs w:val="24"/>
        </w:rPr>
      </w:pPr>
      <w:r>
        <w:rPr>
          <w:rFonts w:ascii="Times New Roman" w:hAnsi="Times New Roman"/>
          <w:bCs/>
          <w:sz w:val="24"/>
          <w:szCs w:val="24"/>
          <w:lang w:val="en-US"/>
        </w:rPr>
        <w:t>C:\....</w:t>
      </w:r>
      <w:r w:rsidR="00370FA6" w:rsidRPr="005D17A9">
        <w:rPr>
          <w:rFonts w:ascii="Times New Roman" w:hAnsi="Times New Roman"/>
          <w:bCs/>
          <w:sz w:val="24"/>
          <w:szCs w:val="24"/>
          <w:lang w:val="en-US"/>
        </w:rPr>
        <w:t>\Data</w:t>
      </w:r>
      <w:r w:rsidR="003B75AD">
        <w:rPr>
          <w:rFonts w:ascii="Times New Roman" w:hAnsi="Times New Roman"/>
          <w:bCs/>
          <w:sz w:val="24"/>
          <w:szCs w:val="24"/>
          <w:lang w:val="en-US"/>
        </w:rPr>
        <w:t>-downscaling</w:t>
      </w:r>
    </w:p>
    <w:p w14:paraId="2E714440" w14:textId="77777777" w:rsidR="00370FA6" w:rsidRPr="005D17A9" w:rsidRDefault="00370FA6" w:rsidP="00952970">
      <w:pPr>
        <w:pStyle w:val="a5"/>
        <w:spacing w:after="120"/>
        <w:jc w:val="both"/>
        <w:rPr>
          <w:rFonts w:ascii="Times New Roman" w:hAnsi="Times New Roman"/>
          <w:b w:val="0"/>
          <w:bCs/>
          <w:sz w:val="24"/>
          <w:szCs w:val="24"/>
        </w:rPr>
      </w:pPr>
      <w:r w:rsidRPr="005D17A9">
        <w:rPr>
          <w:rFonts w:ascii="Times New Roman" w:hAnsi="Times New Roman"/>
          <w:b w:val="0"/>
          <w:bCs/>
          <w:sz w:val="24"/>
          <w:szCs w:val="24"/>
        </w:rPr>
        <w:t xml:space="preserve">The data consists of two folders, one for Athens and one for </w:t>
      </w:r>
      <w:r w:rsidR="00635456" w:rsidRPr="00635456">
        <w:rPr>
          <w:rFonts w:ascii="Times New Roman" w:hAnsi="Times New Roman"/>
          <w:b w:val="0"/>
          <w:bCs/>
          <w:sz w:val="24"/>
          <w:szCs w:val="24"/>
        </w:rPr>
        <w:t>Chongqing</w:t>
      </w:r>
      <w:r w:rsidRPr="005D17A9">
        <w:rPr>
          <w:rFonts w:ascii="Times New Roman" w:hAnsi="Times New Roman"/>
          <w:b w:val="0"/>
          <w:bCs/>
          <w:sz w:val="24"/>
          <w:szCs w:val="24"/>
        </w:rPr>
        <w:t>.</w:t>
      </w:r>
    </w:p>
    <w:p w14:paraId="4A540FBC" w14:textId="548BE0F6" w:rsidR="00370FA6" w:rsidRPr="005D17A9" w:rsidRDefault="009F0281" w:rsidP="00952970">
      <w:pPr>
        <w:pStyle w:val="a5"/>
        <w:numPr>
          <w:ilvl w:val="0"/>
          <w:numId w:val="13"/>
        </w:numPr>
        <w:spacing w:after="120"/>
        <w:jc w:val="both"/>
        <w:rPr>
          <w:rFonts w:ascii="Times New Roman" w:hAnsi="Times New Roman"/>
          <w:bCs/>
          <w:sz w:val="24"/>
          <w:szCs w:val="24"/>
        </w:rPr>
      </w:pPr>
      <w:r>
        <w:rPr>
          <w:rFonts w:ascii="Times New Roman" w:hAnsi="Times New Roman"/>
          <w:bCs/>
          <w:sz w:val="24"/>
          <w:szCs w:val="24"/>
        </w:rPr>
        <w:t>C:\....</w:t>
      </w:r>
      <w:r w:rsidR="00370FA6" w:rsidRPr="005D17A9">
        <w:rPr>
          <w:rFonts w:ascii="Times New Roman" w:hAnsi="Times New Roman"/>
          <w:bCs/>
          <w:sz w:val="24"/>
          <w:szCs w:val="24"/>
        </w:rPr>
        <w:t>\Data</w:t>
      </w:r>
      <w:r w:rsidR="003B75AD">
        <w:rPr>
          <w:rFonts w:ascii="Times New Roman" w:hAnsi="Times New Roman"/>
          <w:bCs/>
          <w:sz w:val="24"/>
          <w:szCs w:val="24"/>
        </w:rPr>
        <w:t>-downscaling</w:t>
      </w:r>
      <w:r w:rsidR="00370FA6" w:rsidRPr="005D17A9">
        <w:rPr>
          <w:rFonts w:ascii="Times New Roman" w:hAnsi="Times New Roman"/>
          <w:bCs/>
          <w:sz w:val="24"/>
          <w:szCs w:val="24"/>
        </w:rPr>
        <w:t>\Athens</w:t>
      </w:r>
    </w:p>
    <w:p w14:paraId="15EC79E3" w14:textId="24F3ED3F" w:rsidR="00370FA6" w:rsidRDefault="009F0281" w:rsidP="00952970">
      <w:pPr>
        <w:numPr>
          <w:ilvl w:val="0"/>
          <w:numId w:val="13"/>
        </w:numPr>
        <w:jc w:val="both"/>
        <w:rPr>
          <w:b/>
          <w:bCs/>
        </w:rPr>
      </w:pPr>
      <w:r>
        <w:rPr>
          <w:b/>
          <w:bCs/>
        </w:rPr>
        <w:t>C:\....</w:t>
      </w:r>
      <w:r w:rsidR="00370FA6" w:rsidRPr="005D17A9">
        <w:rPr>
          <w:b/>
          <w:bCs/>
        </w:rPr>
        <w:t>\Data</w:t>
      </w:r>
      <w:r w:rsidR="003B75AD">
        <w:rPr>
          <w:b/>
          <w:bCs/>
        </w:rPr>
        <w:t>-downscaling</w:t>
      </w:r>
      <w:r w:rsidR="00370FA6" w:rsidRPr="005D17A9">
        <w:rPr>
          <w:b/>
          <w:bCs/>
        </w:rPr>
        <w:t>\</w:t>
      </w:r>
      <w:r w:rsidR="00635456" w:rsidRPr="00635456">
        <w:rPr>
          <w:b/>
          <w:bCs/>
        </w:rPr>
        <w:t>Chongqing</w:t>
      </w:r>
    </w:p>
    <w:p w14:paraId="2C0CC418" w14:textId="77777777" w:rsidR="00571D7F" w:rsidRDefault="00571D7F" w:rsidP="00571D7F">
      <w:pPr>
        <w:jc w:val="both"/>
        <w:rPr>
          <w:bCs/>
        </w:rPr>
      </w:pPr>
    </w:p>
    <w:p w14:paraId="00CBA344" w14:textId="4BF0AB3F" w:rsidR="00571D7F" w:rsidRPr="00571D7F" w:rsidRDefault="00571D7F" w:rsidP="00571D7F">
      <w:pPr>
        <w:jc w:val="both"/>
        <w:rPr>
          <w:bCs/>
        </w:rPr>
      </w:pPr>
      <w:r w:rsidRPr="00571D7F">
        <w:rPr>
          <w:bCs/>
        </w:rPr>
        <w:t>Each folder contains</w:t>
      </w:r>
      <w:r>
        <w:rPr>
          <w:bCs/>
        </w:rPr>
        <w:t xml:space="preserve"> three subfolders a) Sentinel-2 data, b) Sentinel-3 data and c) boundar</w:t>
      </w:r>
      <w:r w:rsidR="0027640C">
        <w:rPr>
          <w:bCs/>
        </w:rPr>
        <w:t>ies</w:t>
      </w:r>
      <w:r>
        <w:rPr>
          <w:bCs/>
        </w:rPr>
        <w:t xml:space="preserve"> of the study area.</w:t>
      </w:r>
    </w:p>
    <w:p w14:paraId="1F431350" w14:textId="77777777" w:rsidR="00370FA6" w:rsidRPr="005D17A9" w:rsidRDefault="00370FA6" w:rsidP="00952970">
      <w:pPr>
        <w:pStyle w:val="a5"/>
        <w:spacing w:after="120"/>
        <w:ind w:left="720"/>
        <w:jc w:val="both"/>
        <w:rPr>
          <w:rFonts w:ascii="Times New Roman" w:hAnsi="Times New Roman"/>
          <w:b w:val="0"/>
          <w:bCs/>
          <w:sz w:val="24"/>
          <w:szCs w:val="24"/>
        </w:rPr>
      </w:pPr>
    </w:p>
    <w:p w14:paraId="6B48B2F6" w14:textId="77777777" w:rsidR="00EF7B15" w:rsidRPr="005D17A9" w:rsidRDefault="00FF2513" w:rsidP="00952970">
      <w:pPr>
        <w:pStyle w:val="a5"/>
        <w:spacing w:after="120"/>
        <w:jc w:val="both"/>
        <w:rPr>
          <w:rFonts w:ascii="Times New Roman" w:hAnsi="Times New Roman"/>
          <w:b w:val="0"/>
          <w:bCs/>
          <w:sz w:val="24"/>
          <w:szCs w:val="24"/>
        </w:rPr>
      </w:pPr>
      <w:r>
        <w:rPr>
          <w:rFonts w:ascii="Times New Roman" w:hAnsi="Times New Roman"/>
          <w:bCs/>
          <w:sz w:val="24"/>
          <w:szCs w:val="24"/>
        </w:rPr>
        <w:t>A</w:t>
      </w:r>
      <w:r w:rsidR="00EF7B15" w:rsidRPr="005D17A9">
        <w:rPr>
          <w:rFonts w:ascii="Times New Roman" w:hAnsi="Times New Roman"/>
          <w:bCs/>
          <w:sz w:val="24"/>
          <w:szCs w:val="24"/>
        </w:rPr>
        <w:t xml:space="preserve">2) Open the </w:t>
      </w:r>
      <w:r w:rsidR="00B0748C" w:rsidRPr="005D17A9">
        <w:rPr>
          <w:rFonts w:ascii="Times New Roman" w:hAnsi="Times New Roman"/>
          <w:bCs/>
          <w:sz w:val="24"/>
          <w:szCs w:val="24"/>
        </w:rPr>
        <w:t>SNAP</w:t>
      </w:r>
      <w:r w:rsidR="00EF7B15" w:rsidRPr="005D17A9">
        <w:rPr>
          <w:rFonts w:ascii="Times New Roman" w:hAnsi="Times New Roman"/>
          <w:bCs/>
          <w:sz w:val="24"/>
          <w:szCs w:val="24"/>
        </w:rPr>
        <w:t xml:space="preserve"> Toolbox and import the </w:t>
      </w:r>
      <w:r w:rsidR="00F8007D">
        <w:rPr>
          <w:rFonts w:ascii="Times New Roman" w:hAnsi="Times New Roman"/>
          <w:bCs/>
          <w:sz w:val="24"/>
          <w:szCs w:val="24"/>
        </w:rPr>
        <w:t>Sentinel</w:t>
      </w:r>
      <w:r w:rsidR="002208D1" w:rsidRPr="002208D1">
        <w:rPr>
          <w:rFonts w:ascii="Times New Roman" w:hAnsi="Times New Roman"/>
          <w:bCs/>
          <w:sz w:val="24"/>
          <w:szCs w:val="24"/>
          <w:lang w:val="en-US"/>
        </w:rPr>
        <w:t>-2</w:t>
      </w:r>
      <w:r w:rsidR="00F8007D">
        <w:rPr>
          <w:rFonts w:ascii="Times New Roman" w:hAnsi="Times New Roman"/>
          <w:bCs/>
          <w:sz w:val="24"/>
          <w:szCs w:val="24"/>
        </w:rPr>
        <w:t xml:space="preserve"> </w:t>
      </w:r>
      <w:r w:rsidR="00EF7B15" w:rsidRPr="005D17A9">
        <w:rPr>
          <w:rFonts w:ascii="Times New Roman" w:hAnsi="Times New Roman"/>
          <w:bCs/>
          <w:sz w:val="24"/>
          <w:szCs w:val="24"/>
        </w:rPr>
        <w:t>data</w:t>
      </w:r>
      <w:r w:rsidR="00EF7B15" w:rsidRPr="005D17A9">
        <w:rPr>
          <w:rFonts w:ascii="Times New Roman" w:hAnsi="Times New Roman"/>
          <w:b w:val="0"/>
          <w:bCs/>
          <w:sz w:val="24"/>
          <w:szCs w:val="24"/>
        </w:rPr>
        <w:t xml:space="preserve"> </w:t>
      </w:r>
      <w:r w:rsidR="00F8007D">
        <w:rPr>
          <w:rFonts w:ascii="Times New Roman" w:hAnsi="Times New Roman"/>
          <w:b w:val="0"/>
          <w:bCs/>
          <w:sz w:val="24"/>
          <w:szCs w:val="24"/>
        </w:rPr>
        <w:t>for Athens</w:t>
      </w:r>
      <w:r w:rsidR="00952970" w:rsidRPr="005D17A9">
        <w:rPr>
          <w:rFonts w:ascii="Times New Roman" w:hAnsi="Times New Roman"/>
          <w:b w:val="0"/>
          <w:bCs/>
          <w:sz w:val="24"/>
          <w:szCs w:val="24"/>
        </w:rPr>
        <w:t xml:space="preserve"> (Figure</w:t>
      </w:r>
      <w:r w:rsidR="00B0748C" w:rsidRPr="005D17A9">
        <w:rPr>
          <w:rFonts w:ascii="Times New Roman" w:hAnsi="Times New Roman"/>
          <w:b w:val="0"/>
          <w:bCs/>
          <w:sz w:val="24"/>
          <w:szCs w:val="24"/>
        </w:rPr>
        <w:t xml:space="preserve"> </w:t>
      </w:r>
      <w:r w:rsidR="00B96175">
        <w:rPr>
          <w:rFonts w:ascii="Times New Roman" w:hAnsi="Times New Roman"/>
          <w:b w:val="0"/>
          <w:bCs/>
          <w:sz w:val="24"/>
          <w:szCs w:val="24"/>
        </w:rPr>
        <w:t>1</w:t>
      </w:r>
      <w:r w:rsidR="00952970" w:rsidRPr="005D17A9">
        <w:rPr>
          <w:rFonts w:ascii="Times New Roman" w:hAnsi="Times New Roman"/>
          <w:b w:val="0"/>
          <w:bCs/>
          <w:sz w:val="24"/>
          <w:szCs w:val="24"/>
        </w:rPr>
        <w:t>)</w:t>
      </w:r>
      <w:r w:rsidR="00FC0D46" w:rsidRPr="005D17A9">
        <w:rPr>
          <w:rFonts w:ascii="Times New Roman" w:hAnsi="Times New Roman"/>
          <w:b w:val="0"/>
          <w:bCs/>
          <w:sz w:val="24"/>
          <w:szCs w:val="24"/>
        </w:rPr>
        <w:t>.</w:t>
      </w:r>
    </w:p>
    <w:p w14:paraId="5F0676F9" w14:textId="77777777" w:rsidR="0040583C" w:rsidRPr="002208D1" w:rsidRDefault="00B0748C" w:rsidP="002208D1">
      <w:pPr>
        <w:pStyle w:val="a5"/>
        <w:numPr>
          <w:ilvl w:val="0"/>
          <w:numId w:val="14"/>
        </w:numPr>
        <w:spacing w:after="120"/>
        <w:jc w:val="both"/>
        <w:rPr>
          <w:rFonts w:ascii="Times New Roman" w:hAnsi="Times New Roman"/>
          <w:b w:val="0"/>
          <w:bCs/>
          <w:sz w:val="24"/>
          <w:szCs w:val="24"/>
        </w:rPr>
      </w:pPr>
      <w:r w:rsidRPr="002208D1">
        <w:rPr>
          <w:rFonts w:ascii="Times New Roman" w:hAnsi="Times New Roman"/>
          <w:bCs/>
          <w:sz w:val="24"/>
          <w:szCs w:val="24"/>
        </w:rPr>
        <w:t xml:space="preserve">File→ </w:t>
      </w:r>
      <w:r w:rsidR="002208D1" w:rsidRPr="002208D1">
        <w:rPr>
          <w:rFonts w:ascii="Times New Roman" w:hAnsi="Times New Roman"/>
          <w:bCs/>
          <w:sz w:val="24"/>
          <w:szCs w:val="24"/>
          <w:lang w:val="en-US"/>
        </w:rPr>
        <w:t>Open Product</w:t>
      </w:r>
      <w:r w:rsidR="007A5D77" w:rsidRPr="002208D1">
        <w:rPr>
          <w:rFonts w:ascii="Times New Roman" w:hAnsi="Times New Roman"/>
          <w:bCs/>
          <w:sz w:val="24"/>
          <w:szCs w:val="24"/>
        </w:rPr>
        <w:t xml:space="preserve">→ </w:t>
      </w:r>
      <w:r w:rsidR="002208D1">
        <w:rPr>
          <w:rFonts w:ascii="Times New Roman" w:hAnsi="Times New Roman"/>
          <w:bCs/>
          <w:sz w:val="24"/>
          <w:szCs w:val="24"/>
        </w:rPr>
        <w:t>/…/MTD_MSIL2A.xml</w:t>
      </w:r>
    </w:p>
    <w:p w14:paraId="160F0A66" w14:textId="77777777" w:rsidR="0040583C" w:rsidRPr="005D17A9" w:rsidRDefault="0058099D">
      <w:pPr>
        <w:pStyle w:val="a5"/>
        <w:spacing w:after="120"/>
        <w:rPr>
          <w:rFonts w:ascii="Times New Roman" w:hAnsi="Times New Roman"/>
          <w:b w:val="0"/>
          <w:bCs/>
          <w:sz w:val="24"/>
          <w:szCs w:val="24"/>
        </w:rPr>
      </w:pPr>
      <w:r>
        <w:rPr>
          <w:rFonts w:ascii="Times New Roman" w:hAnsi="Times New Roman"/>
          <w:b w:val="0"/>
          <w:bCs/>
          <w:noProof/>
          <w:sz w:val="24"/>
          <w:szCs w:val="24"/>
          <w:lang w:val="el-GR" w:eastAsia="el-GR"/>
        </w:rPr>
        <w:lastRenderedPageBreak/>
        <w:drawing>
          <wp:inline distT="0" distB="0" distL="0" distR="0" wp14:anchorId="79BF4404" wp14:editId="60412778">
            <wp:extent cx="5180510" cy="3780000"/>
            <wp:effectExtent l="0" t="0" r="127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png"/>
                    <pic:cNvPicPr/>
                  </pic:nvPicPr>
                  <pic:blipFill>
                    <a:blip r:embed="rId11">
                      <a:extLst>
                        <a:ext uri="{28A0092B-C50C-407E-A947-70E740481C1C}">
                          <a14:useLocalDpi xmlns:a14="http://schemas.microsoft.com/office/drawing/2010/main" val="0"/>
                        </a:ext>
                      </a:extLst>
                    </a:blip>
                    <a:stretch>
                      <a:fillRect/>
                    </a:stretch>
                  </pic:blipFill>
                  <pic:spPr>
                    <a:xfrm>
                      <a:off x="0" y="0"/>
                      <a:ext cx="5180510" cy="3780000"/>
                    </a:xfrm>
                    <a:prstGeom prst="rect">
                      <a:avLst/>
                    </a:prstGeom>
                  </pic:spPr>
                </pic:pic>
              </a:graphicData>
            </a:graphic>
          </wp:inline>
        </w:drawing>
      </w:r>
    </w:p>
    <w:p w14:paraId="5A0E99A9" w14:textId="77777777" w:rsidR="007A5D77" w:rsidRPr="005D17A9" w:rsidRDefault="00FB4B00">
      <w:pPr>
        <w:pStyle w:val="a5"/>
        <w:spacing w:after="120"/>
        <w:rPr>
          <w:rFonts w:ascii="Times New Roman" w:hAnsi="Times New Roman"/>
          <w:b w:val="0"/>
          <w:bCs/>
          <w:sz w:val="24"/>
          <w:szCs w:val="24"/>
        </w:rPr>
      </w:pPr>
      <w:r w:rsidRPr="005D17A9">
        <w:rPr>
          <w:rFonts w:ascii="Times New Roman" w:hAnsi="Times New Roman"/>
          <w:b w:val="0"/>
          <w:bCs/>
          <w:sz w:val="24"/>
          <w:szCs w:val="24"/>
        </w:rPr>
        <w:t xml:space="preserve">Figure </w:t>
      </w:r>
      <w:r w:rsidR="00B96175">
        <w:rPr>
          <w:rFonts w:ascii="Times New Roman" w:hAnsi="Times New Roman"/>
          <w:b w:val="0"/>
          <w:bCs/>
          <w:sz w:val="24"/>
          <w:szCs w:val="24"/>
        </w:rPr>
        <w:t>1</w:t>
      </w:r>
    </w:p>
    <w:p w14:paraId="7D29C17B" w14:textId="77777777" w:rsidR="007A5D77" w:rsidRPr="005D17A9" w:rsidRDefault="0064613E" w:rsidP="008B2C25">
      <w:pPr>
        <w:pStyle w:val="a5"/>
        <w:numPr>
          <w:ilvl w:val="0"/>
          <w:numId w:val="14"/>
        </w:numPr>
        <w:spacing w:after="120"/>
        <w:jc w:val="both"/>
        <w:rPr>
          <w:rFonts w:ascii="Times New Roman" w:hAnsi="Times New Roman"/>
          <w:b w:val="0"/>
          <w:bCs/>
          <w:sz w:val="24"/>
          <w:szCs w:val="24"/>
        </w:rPr>
      </w:pPr>
      <w:r>
        <w:rPr>
          <w:rFonts w:ascii="Times New Roman" w:hAnsi="Times New Roman"/>
          <w:b w:val="0"/>
          <w:bCs/>
          <w:sz w:val="24"/>
          <w:szCs w:val="24"/>
        </w:rPr>
        <w:t xml:space="preserve">The </w:t>
      </w:r>
      <w:r w:rsidR="00DE02C5">
        <w:rPr>
          <w:rFonts w:ascii="Times New Roman" w:hAnsi="Times New Roman"/>
          <w:b w:val="0"/>
          <w:bCs/>
          <w:sz w:val="24"/>
          <w:szCs w:val="24"/>
        </w:rPr>
        <w:t>Sentinel-2 data are</w:t>
      </w:r>
      <w:r>
        <w:rPr>
          <w:rFonts w:ascii="Times New Roman" w:hAnsi="Times New Roman"/>
          <w:b w:val="0"/>
          <w:bCs/>
          <w:sz w:val="24"/>
          <w:szCs w:val="24"/>
        </w:rPr>
        <w:t xml:space="preserve"> now imported to </w:t>
      </w:r>
      <w:r w:rsidR="00DE02C5">
        <w:rPr>
          <w:rFonts w:ascii="Times New Roman" w:hAnsi="Times New Roman"/>
          <w:b w:val="0"/>
          <w:bCs/>
          <w:sz w:val="24"/>
          <w:szCs w:val="24"/>
        </w:rPr>
        <w:t>SNAP. In</w:t>
      </w:r>
      <w:r w:rsidR="00D56BB5">
        <w:rPr>
          <w:rFonts w:ascii="Times New Roman" w:hAnsi="Times New Roman"/>
          <w:b w:val="0"/>
          <w:bCs/>
          <w:sz w:val="24"/>
          <w:szCs w:val="24"/>
        </w:rPr>
        <w:t xml:space="preserve"> </w:t>
      </w:r>
      <w:r w:rsidR="00DE02C5" w:rsidRPr="00DE02C5">
        <w:rPr>
          <w:rFonts w:ascii="Times New Roman" w:hAnsi="Times New Roman"/>
          <w:b w:val="0"/>
          <w:bCs/>
          <w:sz w:val="24"/>
          <w:szCs w:val="24"/>
        </w:rPr>
        <w:t>the “</w:t>
      </w:r>
      <w:r w:rsidR="00DE02C5" w:rsidRPr="0027640C">
        <w:rPr>
          <w:rFonts w:ascii="Times New Roman" w:hAnsi="Times New Roman"/>
          <w:b w:val="0"/>
          <w:bCs/>
          <w:i/>
          <w:sz w:val="24"/>
          <w:szCs w:val="24"/>
        </w:rPr>
        <w:t>Product Explorer</w:t>
      </w:r>
      <w:r w:rsidR="00DE02C5">
        <w:rPr>
          <w:rFonts w:ascii="Times New Roman" w:hAnsi="Times New Roman"/>
          <w:b w:val="0"/>
          <w:bCs/>
          <w:sz w:val="24"/>
          <w:szCs w:val="24"/>
        </w:rPr>
        <w:t>” window (Figure 2</w:t>
      </w:r>
      <w:r w:rsidR="00DE02C5" w:rsidRPr="00DE02C5">
        <w:rPr>
          <w:rFonts w:ascii="Times New Roman" w:hAnsi="Times New Roman"/>
          <w:b w:val="0"/>
          <w:bCs/>
          <w:sz w:val="24"/>
          <w:szCs w:val="24"/>
        </w:rPr>
        <w:t>) you can see the metadata files and the bands</w:t>
      </w:r>
      <w:r w:rsidR="00DE02C5">
        <w:rPr>
          <w:rFonts w:ascii="Times New Roman" w:hAnsi="Times New Roman"/>
          <w:b w:val="0"/>
          <w:bCs/>
          <w:sz w:val="24"/>
          <w:szCs w:val="24"/>
        </w:rPr>
        <w:t xml:space="preserve">. Double click on any band to </w:t>
      </w:r>
      <w:r w:rsidR="00DE02C5" w:rsidRPr="00DE02C5">
        <w:rPr>
          <w:rFonts w:ascii="Times New Roman" w:hAnsi="Times New Roman"/>
          <w:b w:val="0"/>
          <w:bCs/>
          <w:sz w:val="24"/>
          <w:szCs w:val="24"/>
        </w:rPr>
        <w:t>open the image data</w:t>
      </w:r>
      <w:r w:rsidR="00DE02C5">
        <w:rPr>
          <w:rFonts w:ascii="Times New Roman" w:hAnsi="Times New Roman"/>
          <w:b w:val="0"/>
          <w:bCs/>
          <w:sz w:val="24"/>
          <w:szCs w:val="24"/>
        </w:rPr>
        <w:t>. In Figure 2 we have opened Band 4</w:t>
      </w:r>
      <w:r w:rsidR="00646DB2" w:rsidRPr="005D17A9">
        <w:rPr>
          <w:rFonts w:ascii="Times New Roman" w:hAnsi="Times New Roman"/>
          <w:b w:val="0"/>
          <w:bCs/>
          <w:sz w:val="24"/>
          <w:szCs w:val="24"/>
        </w:rPr>
        <w:t>.</w:t>
      </w:r>
    </w:p>
    <w:p w14:paraId="45F08AC3" w14:textId="5489DD9D" w:rsidR="007A5D77" w:rsidRPr="005D17A9" w:rsidRDefault="007B172A" w:rsidP="00E90F95">
      <w:pPr>
        <w:pStyle w:val="a5"/>
        <w:spacing w:after="120"/>
        <w:rPr>
          <w:rFonts w:ascii="Times New Roman" w:hAnsi="Times New Roman"/>
          <w:b w:val="0"/>
          <w:bCs/>
          <w:sz w:val="24"/>
          <w:szCs w:val="24"/>
          <w:lang w:val="en-US"/>
        </w:rPr>
      </w:pPr>
      <w:r>
        <w:rPr>
          <w:rFonts w:ascii="Times New Roman" w:hAnsi="Times New Roman"/>
          <w:b w:val="0"/>
          <w:bCs/>
          <w:noProof/>
          <w:sz w:val="24"/>
          <w:szCs w:val="24"/>
          <w:lang w:val="el-GR" w:eastAsia="el-GR"/>
        </w:rPr>
        <w:drawing>
          <wp:inline distT="0" distB="0" distL="0" distR="0" wp14:anchorId="4807B543" wp14:editId="33FA2BCC">
            <wp:extent cx="5274310" cy="4069715"/>
            <wp:effectExtent l="0" t="0" r="2540" b="698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4069715"/>
                    </a:xfrm>
                    <a:prstGeom prst="rect">
                      <a:avLst/>
                    </a:prstGeom>
                  </pic:spPr>
                </pic:pic>
              </a:graphicData>
            </a:graphic>
          </wp:inline>
        </w:drawing>
      </w:r>
    </w:p>
    <w:p w14:paraId="2E35C4BF" w14:textId="44A3EC4C" w:rsidR="00E039EC" w:rsidRPr="005D17A9" w:rsidRDefault="00FB4B00" w:rsidP="00A83BA3">
      <w:pPr>
        <w:pStyle w:val="a5"/>
        <w:spacing w:after="120"/>
        <w:rPr>
          <w:rFonts w:ascii="Times New Roman" w:hAnsi="Times New Roman"/>
          <w:b w:val="0"/>
          <w:bCs/>
          <w:sz w:val="24"/>
          <w:szCs w:val="24"/>
        </w:rPr>
      </w:pPr>
      <w:r w:rsidRPr="005D17A9">
        <w:rPr>
          <w:rFonts w:ascii="Times New Roman" w:hAnsi="Times New Roman"/>
          <w:b w:val="0"/>
          <w:bCs/>
          <w:sz w:val="24"/>
          <w:szCs w:val="24"/>
        </w:rPr>
        <w:t xml:space="preserve">Figure </w:t>
      </w:r>
      <w:r w:rsidR="00B96175">
        <w:rPr>
          <w:rFonts w:ascii="Times New Roman" w:hAnsi="Times New Roman"/>
          <w:b w:val="0"/>
          <w:bCs/>
          <w:sz w:val="24"/>
          <w:szCs w:val="24"/>
        </w:rPr>
        <w:t>2</w:t>
      </w:r>
    </w:p>
    <w:p w14:paraId="5FC99BFE" w14:textId="43C9D3FC" w:rsidR="00E039EC" w:rsidRPr="00FF2513" w:rsidRDefault="00FF2513" w:rsidP="008B2C25">
      <w:pPr>
        <w:jc w:val="both"/>
        <w:rPr>
          <w:b/>
          <w:bCs/>
          <w:lang w:val="en-US"/>
        </w:rPr>
      </w:pPr>
      <w:r>
        <w:rPr>
          <w:b/>
          <w:bCs/>
        </w:rPr>
        <w:lastRenderedPageBreak/>
        <w:t>A</w:t>
      </w:r>
      <w:r w:rsidR="008B39C7" w:rsidRPr="008B39C7">
        <w:rPr>
          <w:b/>
          <w:bCs/>
        </w:rPr>
        <w:t xml:space="preserve">3) </w:t>
      </w:r>
      <w:r w:rsidR="008B39C7">
        <w:rPr>
          <w:b/>
          <w:bCs/>
        </w:rPr>
        <w:t xml:space="preserve">Import the </w:t>
      </w:r>
      <w:r w:rsidR="008B39C7">
        <w:rPr>
          <w:b/>
          <w:bCs/>
          <w:lang w:val="en-US"/>
        </w:rPr>
        <w:t xml:space="preserve">study area </w:t>
      </w:r>
      <w:r w:rsidR="008B1CA5">
        <w:rPr>
          <w:b/>
          <w:bCs/>
          <w:lang w:val="en-US"/>
        </w:rPr>
        <w:t>boundaries.</w:t>
      </w:r>
    </w:p>
    <w:p w14:paraId="5472397C" w14:textId="539966BA" w:rsidR="008B39C7" w:rsidRDefault="00244A2C" w:rsidP="008B2C25">
      <w:pPr>
        <w:pStyle w:val="ab"/>
        <w:numPr>
          <w:ilvl w:val="0"/>
          <w:numId w:val="14"/>
        </w:numPr>
        <w:jc w:val="both"/>
        <w:rPr>
          <w:bCs/>
          <w:lang w:val="en-US"/>
        </w:rPr>
      </w:pPr>
      <w:r w:rsidRPr="00244A2C">
        <w:rPr>
          <w:bCs/>
          <w:lang w:val="en-US"/>
        </w:rPr>
        <w:t>Select</w:t>
      </w:r>
      <w:r>
        <w:rPr>
          <w:b/>
          <w:bCs/>
          <w:lang w:val="en-US"/>
        </w:rPr>
        <w:t xml:space="preserve"> </w:t>
      </w:r>
      <w:r w:rsidR="008B39C7" w:rsidRPr="008B2C25">
        <w:rPr>
          <w:b/>
          <w:bCs/>
          <w:lang w:val="en-US"/>
        </w:rPr>
        <w:t xml:space="preserve">File→ Import→ Vector→ </w:t>
      </w:r>
      <w:r w:rsidR="00F91E9D" w:rsidRPr="008B2C25">
        <w:rPr>
          <w:b/>
          <w:bCs/>
          <w:lang w:val="en-US"/>
        </w:rPr>
        <w:t xml:space="preserve">ESRI </w:t>
      </w:r>
      <w:r w:rsidR="008B39C7" w:rsidRPr="008B2C25">
        <w:rPr>
          <w:b/>
          <w:bCs/>
          <w:lang w:val="en-US"/>
        </w:rPr>
        <w:t>Shapefile→ /…/</w:t>
      </w:r>
      <w:r w:rsidR="008E6EC8">
        <w:rPr>
          <w:b/>
          <w:bCs/>
          <w:lang w:val="en-US"/>
        </w:rPr>
        <w:t>a</w:t>
      </w:r>
      <w:r w:rsidR="00013367">
        <w:rPr>
          <w:b/>
          <w:bCs/>
          <w:lang w:val="en-US"/>
        </w:rPr>
        <w:t>thens</w:t>
      </w:r>
      <w:r w:rsidR="008B39C7" w:rsidRPr="008B2C25">
        <w:rPr>
          <w:b/>
          <w:bCs/>
          <w:lang w:val="en-US"/>
        </w:rPr>
        <w:t>.shp</w:t>
      </w:r>
      <w:r w:rsidR="008B39C7" w:rsidRPr="008B39C7">
        <w:rPr>
          <w:bCs/>
          <w:lang w:val="en-US"/>
        </w:rPr>
        <w:t xml:space="preserve"> (</w:t>
      </w:r>
      <w:r w:rsidR="008B39C7">
        <w:rPr>
          <w:bCs/>
          <w:lang w:val="en-US"/>
        </w:rPr>
        <w:t>Figure 3)</w:t>
      </w:r>
      <w:r w:rsidR="00365A49">
        <w:rPr>
          <w:bCs/>
          <w:lang w:val="en-US"/>
        </w:rPr>
        <w:t xml:space="preserve">. The vector data will appear in the </w:t>
      </w:r>
      <w:r w:rsidR="0027640C">
        <w:rPr>
          <w:bCs/>
          <w:lang w:val="en-US"/>
        </w:rPr>
        <w:t>“</w:t>
      </w:r>
      <w:r w:rsidR="00365A49" w:rsidRPr="0027640C">
        <w:rPr>
          <w:bCs/>
          <w:i/>
          <w:lang w:val="en-US"/>
        </w:rPr>
        <w:t>Vector Data</w:t>
      </w:r>
      <w:r w:rsidR="0027640C">
        <w:rPr>
          <w:bCs/>
          <w:lang w:val="en-US"/>
        </w:rPr>
        <w:t>”</w:t>
      </w:r>
      <w:r w:rsidR="00365A49">
        <w:rPr>
          <w:bCs/>
          <w:lang w:val="en-US"/>
        </w:rPr>
        <w:t xml:space="preserve"> folder.</w:t>
      </w:r>
    </w:p>
    <w:p w14:paraId="3D143E90" w14:textId="77777777" w:rsidR="00630C2F" w:rsidRPr="00630C2F" w:rsidRDefault="00630C2F" w:rsidP="00630C2F">
      <w:pPr>
        <w:jc w:val="both"/>
        <w:rPr>
          <w:bCs/>
          <w:lang w:val="en-US"/>
        </w:rPr>
      </w:pPr>
    </w:p>
    <w:p w14:paraId="4CB0DF19" w14:textId="77777777" w:rsidR="00365A49" w:rsidRPr="00365A49" w:rsidRDefault="00365A49" w:rsidP="00365A49">
      <w:pPr>
        <w:rPr>
          <w:bCs/>
          <w:lang w:val="en-US"/>
        </w:rPr>
      </w:pPr>
    </w:p>
    <w:p w14:paraId="386B922E" w14:textId="77777777" w:rsidR="00365A49" w:rsidRPr="00365A49" w:rsidRDefault="00365A49" w:rsidP="00365A49">
      <w:pPr>
        <w:pStyle w:val="a5"/>
        <w:spacing w:after="120"/>
        <w:rPr>
          <w:rFonts w:ascii="Times New Roman" w:hAnsi="Times New Roman"/>
          <w:b w:val="0"/>
          <w:bCs/>
          <w:sz w:val="24"/>
          <w:szCs w:val="24"/>
          <w:lang w:val="en-US"/>
        </w:rPr>
      </w:pPr>
      <w:r>
        <w:rPr>
          <w:rFonts w:ascii="Times New Roman" w:hAnsi="Times New Roman"/>
          <w:b w:val="0"/>
          <w:bCs/>
          <w:noProof/>
          <w:sz w:val="24"/>
          <w:szCs w:val="24"/>
          <w:lang w:val="el-GR" w:eastAsia="el-GR"/>
        </w:rPr>
        <w:drawing>
          <wp:inline distT="0" distB="0" distL="0" distR="0" wp14:anchorId="344305B1" wp14:editId="0A3E24DB">
            <wp:extent cx="5704873" cy="356400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3.png"/>
                    <pic:cNvPicPr/>
                  </pic:nvPicPr>
                  <pic:blipFill>
                    <a:blip r:embed="rId13">
                      <a:extLst>
                        <a:ext uri="{28A0092B-C50C-407E-A947-70E740481C1C}">
                          <a14:useLocalDpi xmlns:a14="http://schemas.microsoft.com/office/drawing/2010/main" val="0"/>
                        </a:ext>
                      </a:extLst>
                    </a:blip>
                    <a:stretch>
                      <a:fillRect/>
                    </a:stretch>
                  </pic:blipFill>
                  <pic:spPr>
                    <a:xfrm>
                      <a:off x="0" y="0"/>
                      <a:ext cx="5704873" cy="3564000"/>
                    </a:xfrm>
                    <a:prstGeom prst="rect">
                      <a:avLst/>
                    </a:prstGeom>
                  </pic:spPr>
                </pic:pic>
              </a:graphicData>
            </a:graphic>
          </wp:inline>
        </w:drawing>
      </w:r>
    </w:p>
    <w:p w14:paraId="11D3CF39" w14:textId="77777777" w:rsidR="00950E7F" w:rsidRPr="005D17A9" w:rsidRDefault="00365A49" w:rsidP="00950E7F">
      <w:pPr>
        <w:pStyle w:val="a5"/>
        <w:spacing w:after="120"/>
        <w:ind w:left="720"/>
        <w:rPr>
          <w:rFonts w:ascii="Times New Roman" w:hAnsi="Times New Roman"/>
          <w:b w:val="0"/>
          <w:bCs/>
          <w:sz w:val="24"/>
          <w:szCs w:val="24"/>
        </w:rPr>
      </w:pPr>
      <w:r>
        <w:rPr>
          <w:rFonts w:ascii="Times New Roman" w:hAnsi="Times New Roman"/>
          <w:b w:val="0"/>
          <w:bCs/>
          <w:sz w:val="24"/>
          <w:szCs w:val="24"/>
        </w:rPr>
        <w:t>Figure 3</w:t>
      </w:r>
    </w:p>
    <w:p w14:paraId="31BD3067" w14:textId="77777777" w:rsidR="00630C2F" w:rsidRDefault="00630C2F" w:rsidP="008B2C25">
      <w:pPr>
        <w:pStyle w:val="a5"/>
        <w:spacing w:after="120"/>
        <w:jc w:val="both"/>
        <w:rPr>
          <w:rFonts w:ascii="Times New Roman" w:hAnsi="Times New Roman"/>
          <w:bCs/>
          <w:sz w:val="24"/>
          <w:szCs w:val="24"/>
        </w:rPr>
      </w:pPr>
    </w:p>
    <w:p w14:paraId="41F6A4A7" w14:textId="6F30884C" w:rsidR="005D17A9" w:rsidRPr="00244A2C" w:rsidRDefault="00FF2513" w:rsidP="008B2C25">
      <w:pPr>
        <w:pStyle w:val="a5"/>
        <w:spacing w:after="120"/>
        <w:jc w:val="both"/>
        <w:rPr>
          <w:rFonts w:ascii="Times New Roman" w:hAnsi="Times New Roman"/>
          <w:b w:val="0"/>
          <w:bCs/>
          <w:sz w:val="24"/>
          <w:szCs w:val="24"/>
        </w:rPr>
      </w:pPr>
      <w:r>
        <w:rPr>
          <w:rFonts w:ascii="Times New Roman" w:hAnsi="Times New Roman"/>
          <w:bCs/>
          <w:sz w:val="24"/>
          <w:szCs w:val="24"/>
        </w:rPr>
        <w:t>A</w:t>
      </w:r>
      <w:r w:rsidR="008B2C25">
        <w:rPr>
          <w:rFonts w:ascii="Times New Roman" w:hAnsi="Times New Roman"/>
          <w:bCs/>
          <w:sz w:val="24"/>
          <w:szCs w:val="24"/>
        </w:rPr>
        <w:t xml:space="preserve">4) </w:t>
      </w:r>
      <w:r w:rsidR="008B1CA5">
        <w:rPr>
          <w:rFonts w:ascii="Times New Roman" w:hAnsi="Times New Roman"/>
          <w:bCs/>
          <w:sz w:val="24"/>
          <w:szCs w:val="24"/>
        </w:rPr>
        <w:t>Use the Mask tool</w:t>
      </w:r>
      <w:r w:rsidR="008B2C25">
        <w:rPr>
          <w:rFonts w:ascii="Times New Roman" w:hAnsi="Times New Roman"/>
          <w:bCs/>
          <w:sz w:val="24"/>
          <w:szCs w:val="24"/>
        </w:rPr>
        <w:t xml:space="preserve"> </w:t>
      </w:r>
      <w:r w:rsidR="008B1CA5">
        <w:rPr>
          <w:rFonts w:ascii="Times New Roman" w:hAnsi="Times New Roman"/>
          <w:bCs/>
          <w:sz w:val="24"/>
          <w:szCs w:val="24"/>
        </w:rPr>
        <w:t xml:space="preserve">to mask out all data outside the study area </w:t>
      </w:r>
      <w:r w:rsidR="00244A2C" w:rsidRPr="00244A2C">
        <w:rPr>
          <w:rFonts w:ascii="Times New Roman" w:hAnsi="Times New Roman"/>
          <w:b w:val="0"/>
          <w:bCs/>
          <w:sz w:val="24"/>
          <w:szCs w:val="24"/>
        </w:rPr>
        <w:t xml:space="preserve">in order to reduce the size of the </w:t>
      </w:r>
      <w:r w:rsidR="008B1CA5">
        <w:rPr>
          <w:rFonts w:ascii="Times New Roman" w:hAnsi="Times New Roman"/>
          <w:b w:val="0"/>
          <w:bCs/>
          <w:sz w:val="24"/>
          <w:szCs w:val="24"/>
        </w:rPr>
        <w:t xml:space="preserve">Sentinel-2 </w:t>
      </w:r>
      <w:r w:rsidR="00244A2C" w:rsidRPr="00244A2C">
        <w:rPr>
          <w:rFonts w:ascii="Times New Roman" w:hAnsi="Times New Roman"/>
          <w:b w:val="0"/>
          <w:bCs/>
          <w:sz w:val="24"/>
          <w:szCs w:val="24"/>
        </w:rPr>
        <w:t>data and to reduce processing time.</w:t>
      </w:r>
    </w:p>
    <w:p w14:paraId="2E176E37" w14:textId="6B28B89A" w:rsidR="008B2C25" w:rsidRDefault="00244A2C" w:rsidP="008B2C25">
      <w:pPr>
        <w:pStyle w:val="a5"/>
        <w:numPr>
          <w:ilvl w:val="0"/>
          <w:numId w:val="14"/>
        </w:numPr>
        <w:spacing w:after="120"/>
        <w:jc w:val="both"/>
        <w:rPr>
          <w:rFonts w:ascii="Times New Roman" w:hAnsi="Times New Roman"/>
          <w:b w:val="0"/>
          <w:bCs/>
          <w:sz w:val="24"/>
          <w:szCs w:val="24"/>
        </w:rPr>
      </w:pPr>
      <w:r w:rsidRPr="00244A2C">
        <w:rPr>
          <w:rFonts w:ascii="Times New Roman" w:hAnsi="Times New Roman"/>
          <w:b w:val="0"/>
          <w:bCs/>
          <w:sz w:val="24"/>
          <w:szCs w:val="24"/>
        </w:rPr>
        <w:t>Select</w:t>
      </w:r>
      <w:r>
        <w:rPr>
          <w:rFonts w:ascii="Times New Roman" w:hAnsi="Times New Roman"/>
          <w:bCs/>
          <w:sz w:val="24"/>
          <w:szCs w:val="24"/>
        </w:rPr>
        <w:t xml:space="preserve"> </w:t>
      </w:r>
      <w:r w:rsidR="008B2C25" w:rsidRPr="008B2C25">
        <w:rPr>
          <w:rFonts w:ascii="Times New Roman" w:hAnsi="Times New Roman"/>
          <w:bCs/>
          <w:sz w:val="24"/>
          <w:szCs w:val="24"/>
        </w:rPr>
        <w:t>Raster→ Masks→ Land/Sea</w:t>
      </w:r>
      <w:r w:rsidR="008B2C25">
        <w:rPr>
          <w:rFonts w:ascii="Times New Roman" w:hAnsi="Times New Roman"/>
          <w:b w:val="0"/>
          <w:bCs/>
          <w:sz w:val="24"/>
          <w:szCs w:val="24"/>
        </w:rPr>
        <w:t>. In the dialog box that appears use the following settings</w:t>
      </w:r>
      <w:r w:rsidR="008B2C25">
        <w:rPr>
          <w:rFonts w:ascii="Times New Roman" w:hAnsi="Times New Roman"/>
          <w:bCs/>
          <w:sz w:val="24"/>
          <w:szCs w:val="24"/>
        </w:rPr>
        <w:t xml:space="preserve">: </w:t>
      </w:r>
      <w:r w:rsidR="00C46B6F">
        <w:rPr>
          <w:rFonts w:ascii="Times New Roman" w:hAnsi="Times New Roman"/>
          <w:bCs/>
          <w:sz w:val="24"/>
          <w:szCs w:val="24"/>
        </w:rPr>
        <w:t xml:space="preserve">1) </w:t>
      </w:r>
      <w:r w:rsidR="00C46B6F" w:rsidRPr="00C46B6F">
        <w:rPr>
          <w:rFonts w:ascii="Times New Roman" w:hAnsi="Times New Roman"/>
          <w:b w:val="0"/>
          <w:bCs/>
          <w:sz w:val="24"/>
          <w:szCs w:val="24"/>
        </w:rPr>
        <w:t xml:space="preserve">In the </w:t>
      </w:r>
      <w:r w:rsidR="0027640C">
        <w:rPr>
          <w:rFonts w:ascii="Times New Roman" w:hAnsi="Times New Roman"/>
          <w:b w:val="0"/>
          <w:bCs/>
          <w:sz w:val="24"/>
          <w:szCs w:val="24"/>
        </w:rPr>
        <w:t>“</w:t>
      </w:r>
      <w:r w:rsidR="00C46B6F" w:rsidRPr="0027640C">
        <w:rPr>
          <w:rFonts w:ascii="Times New Roman" w:hAnsi="Times New Roman"/>
          <w:b w:val="0"/>
          <w:bCs/>
          <w:i/>
          <w:sz w:val="24"/>
          <w:szCs w:val="24"/>
        </w:rPr>
        <w:t>I/O parameters</w:t>
      </w:r>
      <w:r w:rsidR="0027640C">
        <w:rPr>
          <w:rFonts w:ascii="Times New Roman" w:hAnsi="Times New Roman"/>
          <w:b w:val="0"/>
          <w:bCs/>
          <w:sz w:val="24"/>
          <w:szCs w:val="24"/>
        </w:rPr>
        <w:t>”</w:t>
      </w:r>
      <w:r w:rsidR="00C46B6F" w:rsidRPr="00C46B6F">
        <w:rPr>
          <w:rFonts w:ascii="Times New Roman" w:hAnsi="Times New Roman"/>
          <w:b w:val="0"/>
          <w:bCs/>
          <w:sz w:val="24"/>
          <w:szCs w:val="24"/>
        </w:rPr>
        <w:t xml:space="preserve"> tab</w:t>
      </w:r>
      <w:r w:rsidR="00C46B6F">
        <w:rPr>
          <w:rFonts w:ascii="Times New Roman" w:hAnsi="Times New Roman"/>
          <w:b w:val="0"/>
          <w:bCs/>
          <w:sz w:val="24"/>
          <w:szCs w:val="24"/>
        </w:rPr>
        <w:t xml:space="preserve"> select a directory to save the new file</w:t>
      </w:r>
      <w:r w:rsidR="00C46B6F" w:rsidRPr="00C46B6F">
        <w:rPr>
          <w:rFonts w:ascii="Times New Roman" w:hAnsi="Times New Roman"/>
          <w:bCs/>
          <w:sz w:val="24"/>
          <w:szCs w:val="24"/>
        </w:rPr>
        <w:t xml:space="preserve"> 2)</w:t>
      </w:r>
      <w:r w:rsidR="00C46B6F">
        <w:rPr>
          <w:rFonts w:ascii="Times New Roman" w:hAnsi="Times New Roman"/>
          <w:bCs/>
          <w:sz w:val="24"/>
          <w:szCs w:val="24"/>
        </w:rPr>
        <w:t xml:space="preserve"> </w:t>
      </w:r>
      <w:r w:rsidR="008B2C25" w:rsidRPr="008B2C25">
        <w:rPr>
          <w:rFonts w:ascii="Times New Roman" w:hAnsi="Times New Roman"/>
          <w:b w:val="0"/>
          <w:bCs/>
          <w:sz w:val="24"/>
          <w:szCs w:val="24"/>
        </w:rPr>
        <w:t xml:space="preserve">In the tab </w:t>
      </w:r>
      <w:r w:rsidR="0027640C">
        <w:rPr>
          <w:rFonts w:ascii="Times New Roman" w:hAnsi="Times New Roman"/>
          <w:b w:val="0"/>
          <w:bCs/>
          <w:sz w:val="24"/>
          <w:szCs w:val="24"/>
        </w:rPr>
        <w:t>“</w:t>
      </w:r>
      <w:r w:rsidR="008B2C25" w:rsidRPr="0027640C">
        <w:rPr>
          <w:rFonts w:ascii="Times New Roman" w:hAnsi="Times New Roman"/>
          <w:b w:val="0"/>
          <w:bCs/>
          <w:i/>
          <w:sz w:val="24"/>
          <w:szCs w:val="24"/>
        </w:rPr>
        <w:t>Processing Parameters</w:t>
      </w:r>
      <w:r w:rsidR="0027640C">
        <w:rPr>
          <w:rFonts w:ascii="Times New Roman" w:hAnsi="Times New Roman"/>
          <w:b w:val="0"/>
          <w:bCs/>
          <w:sz w:val="24"/>
          <w:szCs w:val="24"/>
        </w:rPr>
        <w:t>”</w:t>
      </w:r>
      <w:r w:rsidR="008B2C25">
        <w:rPr>
          <w:rFonts w:ascii="Times New Roman" w:hAnsi="Times New Roman"/>
          <w:bCs/>
          <w:sz w:val="24"/>
          <w:szCs w:val="24"/>
        </w:rPr>
        <w:t xml:space="preserve"> a) </w:t>
      </w:r>
      <w:r w:rsidR="008B2C25">
        <w:rPr>
          <w:rFonts w:ascii="Times New Roman" w:hAnsi="Times New Roman"/>
          <w:b w:val="0"/>
          <w:bCs/>
          <w:sz w:val="24"/>
          <w:szCs w:val="24"/>
        </w:rPr>
        <w:t>select B4 and B8 as the source bands using Ctrl button to select both of them (</w:t>
      </w:r>
      <w:r w:rsidR="005733F5">
        <w:rPr>
          <w:rFonts w:ascii="Times New Roman" w:hAnsi="Times New Roman"/>
          <w:b w:val="0"/>
          <w:bCs/>
          <w:sz w:val="24"/>
          <w:szCs w:val="24"/>
        </w:rPr>
        <w:t>we will only need Band 4 and Band 8 to</w:t>
      </w:r>
      <w:r w:rsidR="008B2C25">
        <w:rPr>
          <w:rFonts w:ascii="Times New Roman" w:hAnsi="Times New Roman"/>
          <w:b w:val="0"/>
          <w:bCs/>
          <w:sz w:val="24"/>
          <w:szCs w:val="24"/>
        </w:rPr>
        <w:t xml:space="preserve"> calculate NDVI at 10m. resolution), </w:t>
      </w:r>
      <w:r w:rsidR="008B2C25" w:rsidRPr="008B2C25">
        <w:rPr>
          <w:rFonts w:ascii="Times New Roman" w:hAnsi="Times New Roman"/>
          <w:bCs/>
          <w:sz w:val="24"/>
          <w:szCs w:val="24"/>
        </w:rPr>
        <w:t>b)</w:t>
      </w:r>
      <w:r w:rsidR="008B2C25">
        <w:rPr>
          <w:rFonts w:ascii="Times New Roman" w:hAnsi="Times New Roman"/>
          <w:b w:val="0"/>
          <w:bCs/>
          <w:sz w:val="24"/>
          <w:szCs w:val="24"/>
        </w:rPr>
        <w:t xml:space="preserve"> Untick the </w:t>
      </w:r>
      <w:r w:rsidR="0027640C">
        <w:rPr>
          <w:rFonts w:ascii="Times New Roman" w:hAnsi="Times New Roman"/>
          <w:b w:val="0"/>
          <w:bCs/>
          <w:sz w:val="24"/>
          <w:szCs w:val="24"/>
        </w:rPr>
        <w:t>“</w:t>
      </w:r>
      <w:r w:rsidR="008B2C25" w:rsidRPr="0027640C">
        <w:rPr>
          <w:rFonts w:ascii="Times New Roman" w:hAnsi="Times New Roman"/>
          <w:b w:val="0"/>
          <w:bCs/>
          <w:i/>
          <w:sz w:val="24"/>
          <w:szCs w:val="24"/>
        </w:rPr>
        <w:t>Use SRTM 3sec</w:t>
      </w:r>
      <w:r w:rsidR="0027640C">
        <w:rPr>
          <w:rFonts w:ascii="Times New Roman" w:hAnsi="Times New Roman"/>
          <w:b w:val="0"/>
          <w:bCs/>
          <w:sz w:val="24"/>
          <w:szCs w:val="24"/>
        </w:rPr>
        <w:t>”</w:t>
      </w:r>
      <w:r w:rsidR="008B2C25">
        <w:rPr>
          <w:rFonts w:ascii="Times New Roman" w:hAnsi="Times New Roman"/>
          <w:b w:val="0"/>
          <w:bCs/>
          <w:sz w:val="24"/>
          <w:szCs w:val="24"/>
        </w:rPr>
        <w:t xml:space="preserve"> option and </w:t>
      </w:r>
      <w:r w:rsidR="008B2C25" w:rsidRPr="008B2C25">
        <w:rPr>
          <w:rFonts w:ascii="Times New Roman" w:hAnsi="Times New Roman"/>
          <w:bCs/>
          <w:sz w:val="24"/>
          <w:szCs w:val="24"/>
        </w:rPr>
        <w:t>c)</w:t>
      </w:r>
      <w:r w:rsidR="008B2C25">
        <w:rPr>
          <w:rFonts w:ascii="Times New Roman" w:hAnsi="Times New Roman"/>
          <w:b w:val="0"/>
          <w:bCs/>
          <w:sz w:val="24"/>
          <w:szCs w:val="24"/>
        </w:rPr>
        <w:t xml:space="preserve"> select the </w:t>
      </w:r>
      <w:r w:rsidR="0027640C">
        <w:rPr>
          <w:rFonts w:ascii="Times New Roman" w:hAnsi="Times New Roman"/>
          <w:b w:val="0"/>
          <w:bCs/>
          <w:sz w:val="24"/>
          <w:szCs w:val="24"/>
        </w:rPr>
        <w:t>“</w:t>
      </w:r>
      <w:r w:rsidR="008B2C25" w:rsidRPr="0027640C">
        <w:rPr>
          <w:rFonts w:ascii="Times New Roman" w:hAnsi="Times New Roman"/>
          <w:b w:val="0"/>
          <w:bCs/>
          <w:i/>
          <w:sz w:val="24"/>
          <w:szCs w:val="24"/>
        </w:rPr>
        <w:t>Use Vector as Mask</w:t>
      </w:r>
      <w:r w:rsidR="0027640C">
        <w:rPr>
          <w:rFonts w:ascii="Times New Roman" w:hAnsi="Times New Roman"/>
          <w:b w:val="0"/>
          <w:bCs/>
          <w:sz w:val="24"/>
          <w:szCs w:val="24"/>
        </w:rPr>
        <w:t>”</w:t>
      </w:r>
      <w:r w:rsidR="008B2C25">
        <w:rPr>
          <w:rFonts w:ascii="Times New Roman" w:hAnsi="Times New Roman"/>
          <w:b w:val="0"/>
          <w:bCs/>
          <w:sz w:val="24"/>
          <w:szCs w:val="24"/>
        </w:rPr>
        <w:t xml:space="preserve"> option and select </w:t>
      </w:r>
      <w:r w:rsidR="00232BA0">
        <w:rPr>
          <w:rFonts w:ascii="Times New Roman" w:hAnsi="Times New Roman"/>
          <w:b w:val="0"/>
          <w:bCs/>
          <w:sz w:val="24"/>
          <w:szCs w:val="24"/>
        </w:rPr>
        <w:t>Athens</w:t>
      </w:r>
      <w:r w:rsidR="00C46B6F">
        <w:rPr>
          <w:rFonts w:ascii="Times New Roman" w:hAnsi="Times New Roman"/>
          <w:b w:val="0"/>
          <w:bCs/>
          <w:sz w:val="24"/>
          <w:szCs w:val="24"/>
        </w:rPr>
        <w:t xml:space="preserve">. </w:t>
      </w:r>
      <w:r w:rsidR="00C46B6F" w:rsidRPr="00C46B6F">
        <w:rPr>
          <w:rFonts w:ascii="Times New Roman" w:hAnsi="Times New Roman"/>
          <w:bCs/>
          <w:sz w:val="24"/>
          <w:szCs w:val="24"/>
        </w:rPr>
        <w:t>Click Run</w:t>
      </w:r>
      <w:r w:rsidR="0086419A">
        <w:rPr>
          <w:rFonts w:ascii="Times New Roman" w:hAnsi="Times New Roman"/>
          <w:bCs/>
          <w:sz w:val="24"/>
          <w:szCs w:val="24"/>
        </w:rPr>
        <w:t xml:space="preserve"> </w:t>
      </w:r>
      <w:r w:rsidR="00232BA0">
        <w:rPr>
          <w:rFonts w:ascii="Times New Roman" w:hAnsi="Times New Roman"/>
          <w:b w:val="0"/>
          <w:bCs/>
          <w:sz w:val="24"/>
          <w:szCs w:val="24"/>
        </w:rPr>
        <w:t>(Figure 4).</w:t>
      </w:r>
    </w:p>
    <w:p w14:paraId="53EBFBC3" w14:textId="77777777" w:rsidR="005D17A9" w:rsidRPr="003C5404" w:rsidRDefault="00630C2F" w:rsidP="003C5404">
      <w:pPr>
        <w:pStyle w:val="a5"/>
        <w:spacing w:after="120"/>
        <w:ind w:left="360"/>
        <w:rPr>
          <w:rFonts w:ascii="Times New Roman" w:hAnsi="Times New Roman"/>
          <w:b w:val="0"/>
          <w:bCs/>
          <w:sz w:val="24"/>
          <w:szCs w:val="24"/>
        </w:rPr>
      </w:pPr>
      <w:r>
        <w:rPr>
          <w:rFonts w:ascii="Times New Roman" w:hAnsi="Times New Roman"/>
          <w:b w:val="0"/>
          <w:bCs/>
          <w:noProof/>
          <w:sz w:val="24"/>
          <w:szCs w:val="24"/>
          <w:lang w:val="el-GR" w:eastAsia="el-GR"/>
        </w:rPr>
        <w:lastRenderedPageBreak/>
        <w:drawing>
          <wp:inline distT="0" distB="0" distL="0" distR="0" wp14:anchorId="0D1898F6" wp14:editId="5DD8C66A">
            <wp:extent cx="3330532" cy="3384000"/>
            <wp:effectExtent l="0" t="0" r="3810" b="698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png"/>
                    <pic:cNvPicPr/>
                  </pic:nvPicPr>
                  <pic:blipFill>
                    <a:blip r:embed="rId14">
                      <a:extLst>
                        <a:ext uri="{28A0092B-C50C-407E-A947-70E740481C1C}">
                          <a14:useLocalDpi xmlns:a14="http://schemas.microsoft.com/office/drawing/2010/main" val="0"/>
                        </a:ext>
                      </a:extLst>
                    </a:blip>
                    <a:stretch>
                      <a:fillRect/>
                    </a:stretch>
                  </pic:blipFill>
                  <pic:spPr>
                    <a:xfrm>
                      <a:off x="0" y="0"/>
                      <a:ext cx="3330532" cy="3384000"/>
                    </a:xfrm>
                    <a:prstGeom prst="rect">
                      <a:avLst/>
                    </a:prstGeom>
                  </pic:spPr>
                </pic:pic>
              </a:graphicData>
            </a:graphic>
          </wp:inline>
        </w:drawing>
      </w:r>
    </w:p>
    <w:p w14:paraId="1F264221" w14:textId="77777777" w:rsidR="005D17A9" w:rsidRDefault="003C5404" w:rsidP="00B96175">
      <w:pPr>
        <w:pStyle w:val="a5"/>
        <w:spacing w:after="120"/>
        <w:rPr>
          <w:rFonts w:ascii="Times New Roman" w:hAnsi="Times New Roman"/>
          <w:b w:val="0"/>
          <w:bCs/>
          <w:sz w:val="24"/>
          <w:szCs w:val="24"/>
        </w:rPr>
      </w:pPr>
      <w:r>
        <w:rPr>
          <w:rFonts w:ascii="Times New Roman" w:hAnsi="Times New Roman"/>
          <w:b w:val="0"/>
          <w:bCs/>
          <w:sz w:val="24"/>
          <w:szCs w:val="24"/>
        </w:rPr>
        <w:t>Figure 4</w:t>
      </w:r>
    </w:p>
    <w:p w14:paraId="19C3C11C" w14:textId="77777777" w:rsidR="0086419A" w:rsidRDefault="0086419A" w:rsidP="00B96175">
      <w:pPr>
        <w:pStyle w:val="a5"/>
        <w:spacing w:after="120"/>
        <w:rPr>
          <w:rFonts w:ascii="Times New Roman" w:hAnsi="Times New Roman"/>
          <w:b w:val="0"/>
          <w:bCs/>
          <w:sz w:val="24"/>
          <w:szCs w:val="24"/>
        </w:rPr>
      </w:pPr>
    </w:p>
    <w:p w14:paraId="05D40FD7" w14:textId="693FC982" w:rsidR="003C5404" w:rsidRDefault="0086419A" w:rsidP="0086419A">
      <w:pPr>
        <w:pStyle w:val="a5"/>
        <w:numPr>
          <w:ilvl w:val="0"/>
          <w:numId w:val="14"/>
        </w:numPr>
        <w:spacing w:after="120"/>
        <w:jc w:val="both"/>
        <w:rPr>
          <w:rFonts w:ascii="Times New Roman" w:hAnsi="Times New Roman"/>
          <w:b w:val="0"/>
          <w:bCs/>
          <w:sz w:val="24"/>
          <w:szCs w:val="24"/>
          <w:lang w:val="en-US"/>
        </w:rPr>
      </w:pPr>
      <w:r>
        <w:rPr>
          <w:rFonts w:ascii="Times New Roman" w:hAnsi="Times New Roman"/>
          <w:b w:val="0"/>
          <w:bCs/>
          <w:sz w:val="24"/>
          <w:szCs w:val="24"/>
          <w:lang w:val="en-US"/>
        </w:rPr>
        <w:t xml:space="preserve">The new data file will appear in the </w:t>
      </w:r>
      <w:r w:rsidR="0027640C">
        <w:rPr>
          <w:rFonts w:ascii="Times New Roman" w:hAnsi="Times New Roman"/>
          <w:b w:val="0"/>
          <w:bCs/>
          <w:sz w:val="24"/>
          <w:szCs w:val="24"/>
          <w:lang w:val="en-US"/>
        </w:rPr>
        <w:t>“</w:t>
      </w:r>
      <w:r w:rsidRPr="0027640C">
        <w:rPr>
          <w:rFonts w:ascii="Times New Roman" w:hAnsi="Times New Roman"/>
          <w:b w:val="0"/>
          <w:bCs/>
          <w:i/>
          <w:sz w:val="24"/>
          <w:szCs w:val="24"/>
          <w:lang w:val="en-US"/>
        </w:rPr>
        <w:t>Product Explorer</w:t>
      </w:r>
      <w:r w:rsidR="0027640C">
        <w:rPr>
          <w:rFonts w:ascii="Times New Roman" w:hAnsi="Times New Roman"/>
          <w:b w:val="0"/>
          <w:bCs/>
          <w:sz w:val="24"/>
          <w:szCs w:val="24"/>
          <w:lang w:val="en-US"/>
        </w:rPr>
        <w:t>”</w:t>
      </w:r>
      <w:r>
        <w:rPr>
          <w:rFonts w:ascii="Times New Roman" w:hAnsi="Times New Roman"/>
          <w:b w:val="0"/>
          <w:bCs/>
          <w:sz w:val="24"/>
          <w:szCs w:val="24"/>
          <w:lang w:val="en-US"/>
        </w:rPr>
        <w:t xml:space="preserve"> (Figure 5).</w:t>
      </w:r>
    </w:p>
    <w:p w14:paraId="33705537" w14:textId="7526C810" w:rsidR="0086419A" w:rsidRPr="0086419A" w:rsidRDefault="005733F5" w:rsidP="0086419A">
      <w:pPr>
        <w:pStyle w:val="a5"/>
        <w:spacing w:after="120"/>
        <w:jc w:val="both"/>
        <w:rPr>
          <w:rFonts w:ascii="Times New Roman" w:hAnsi="Times New Roman"/>
          <w:b w:val="0"/>
          <w:bCs/>
          <w:sz w:val="24"/>
          <w:szCs w:val="24"/>
          <w:lang w:val="en-US"/>
        </w:rPr>
      </w:pPr>
      <w:r>
        <w:rPr>
          <w:rFonts w:ascii="Times New Roman" w:hAnsi="Times New Roman"/>
          <w:b w:val="0"/>
          <w:bCs/>
          <w:noProof/>
          <w:sz w:val="24"/>
          <w:szCs w:val="24"/>
          <w:lang w:val="el-GR" w:eastAsia="el-GR"/>
        </w:rPr>
        <w:drawing>
          <wp:inline distT="0" distB="0" distL="0" distR="0" wp14:anchorId="6BD6126F" wp14:editId="456471A5">
            <wp:extent cx="5751316" cy="3960000"/>
            <wp:effectExtent l="0" t="0" r="1905" b="254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5.png"/>
                    <pic:cNvPicPr/>
                  </pic:nvPicPr>
                  <pic:blipFill>
                    <a:blip r:embed="rId15">
                      <a:extLst>
                        <a:ext uri="{28A0092B-C50C-407E-A947-70E740481C1C}">
                          <a14:useLocalDpi xmlns:a14="http://schemas.microsoft.com/office/drawing/2010/main" val="0"/>
                        </a:ext>
                      </a:extLst>
                    </a:blip>
                    <a:stretch>
                      <a:fillRect/>
                    </a:stretch>
                  </pic:blipFill>
                  <pic:spPr>
                    <a:xfrm>
                      <a:off x="0" y="0"/>
                      <a:ext cx="5751316" cy="3960000"/>
                    </a:xfrm>
                    <a:prstGeom prst="rect">
                      <a:avLst/>
                    </a:prstGeom>
                  </pic:spPr>
                </pic:pic>
              </a:graphicData>
            </a:graphic>
          </wp:inline>
        </w:drawing>
      </w:r>
    </w:p>
    <w:p w14:paraId="7781FBF7" w14:textId="77777777" w:rsidR="003C5404" w:rsidRDefault="0086419A" w:rsidP="00B96175">
      <w:pPr>
        <w:pStyle w:val="a5"/>
        <w:spacing w:after="120"/>
        <w:rPr>
          <w:rFonts w:ascii="Times New Roman" w:hAnsi="Times New Roman"/>
          <w:b w:val="0"/>
          <w:bCs/>
          <w:sz w:val="24"/>
          <w:szCs w:val="24"/>
          <w:lang w:val="en-US"/>
        </w:rPr>
      </w:pPr>
      <w:r>
        <w:rPr>
          <w:rFonts w:ascii="Times New Roman" w:hAnsi="Times New Roman"/>
          <w:b w:val="0"/>
          <w:bCs/>
          <w:sz w:val="24"/>
          <w:szCs w:val="24"/>
          <w:lang w:val="en-US"/>
        </w:rPr>
        <w:t>Figure 5</w:t>
      </w:r>
    </w:p>
    <w:p w14:paraId="50AC1C87" w14:textId="77777777" w:rsidR="0086419A" w:rsidRDefault="0086419A" w:rsidP="00B96175">
      <w:pPr>
        <w:pStyle w:val="a5"/>
        <w:spacing w:after="120"/>
        <w:rPr>
          <w:rFonts w:ascii="Times New Roman" w:hAnsi="Times New Roman"/>
          <w:b w:val="0"/>
          <w:bCs/>
          <w:sz w:val="24"/>
          <w:szCs w:val="24"/>
          <w:lang w:val="en-US"/>
        </w:rPr>
      </w:pPr>
    </w:p>
    <w:p w14:paraId="75CF5329" w14:textId="77777777" w:rsidR="0086419A" w:rsidRPr="0086419A" w:rsidRDefault="0086419A" w:rsidP="00B96175">
      <w:pPr>
        <w:pStyle w:val="a5"/>
        <w:spacing w:after="120"/>
        <w:rPr>
          <w:rFonts w:ascii="Times New Roman" w:hAnsi="Times New Roman"/>
          <w:b w:val="0"/>
          <w:bCs/>
          <w:sz w:val="24"/>
          <w:szCs w:val="24"/>
          <w:lang w:val="en-US"/>
        </w:rPr>
      </w:pPr>
    </w:p>
    <w:p w14:paraId="2DB65038" w14:textId="77777777" w:rsidR="00031291" w:rsidRPr="005D17A9" w:rsidRDefault="00FF2513" w:rsidP="00452BFE">
      <w:pPr>
        <w:pStyle w:val="a5"/>
        <w:spacing w:after="120"/>
        <w:jc w:val="left"/>
        <w:rPr>
          <w:rFonts w:ascii="Times New Roman" w:hAnsi="Times New Roman"/>
          <w:bCs/>
          <w:sz w:val="24"/>
          <w:szCs w:val="24"/>
        </w:rPr>
      </w:pPr>
      <w:r>
        <w:rPr>
          <w:rFonts w:ascii="Times New Roman" w:hAnsi="Times New Roman"/>
          <w:bCs/>
          <w:sz w:val="24"/>
          <w:szCs w:val="24"/>
        </w:rPr>
        <w:lastRenderedPageBreak/>
        <w:t>A5</w:t>
      </w:r>
      <w:r w:rsidR="00031291" w:rsidRPr="005D17A9">
        <w:rPr>
          <w:rFonts w:ascii="Times New Roman" w:hAnsi="Times New Roman"/>
          <w:bCs/>
          <w:sz w:val="24"/>
          <w:szCs w:val="24"/>
        </w:rPr>
        <w:t>) Calculation of Normalized Difference Vegetation Index (NDVI)</w:t>
      </w:r>
    </w:p>
    <w:p w14:paraId="463045CA" w14:textId="77777777" w:rsidR="004F67A9" w:rsidRPr="005D17A9" w:rsidRDefault="007072D5" w:rsidP="004F67A9">
      <w:pPr>
        <w:pStyle w:val="a5"/>
        <w:spacing w:after="120"/>
        <w:jc w:val="both"/>
        <w:rPr>
          <w:rFonts w:ascii="Times New Roman" w:hAnsi="Times New Roman"/>
          <w:b w:val="0"/>
          <w:bCs/>
          <w:sz w:val="24"/>
          <w:szCs w:val="24"/>
        </w:rPr>
      </w:pPr>
      <w:r w:rsidRPr="005D17A9">
        <w:rPr>
          <w:rFonts w:ascii="Times New Roman" w:hAnsi="Times New Roman"/>
          <w:b w:val="0"/>
          <w:bCs/>
          <w:sz w:val="24"/>
          <w:szCs w:val="24"/>
        </w:rPr>
        <w:t xml:space="preserve">The vegetation density can be detected </w:t>
      </w:r>
      <w:r w:rsidR="004F67A9" w:rsidRPr="005D17A9">
        <w:rPr>
          <w:rFonts w:ascii="Times New Roman" w:hAnsi="Times New Roman"/>
          <w:b w:val="0"/>
          <w:bCs/>
          <w:sz w:val="24"/>
          <w:szCs w:val="24"/>
        </w:rPr>
        <w:t>using the</w:t>
      </w:r>
      <w:r w:rsidRPr="005D17A9">
        <w:rPr>
          <w:rFonts w:ascii="Times New Roman" w:hAnsi="Times New Roman"/>
          <w:b w:val="0"/>
          <w:bCs/>
          <w:sz w:val="24"/>
          <w:szCs w:val="24"/>
        </w:rPr>
        <w:t xml:space="preserve"> reflection values </w:t>
      </w:r>
      <w:r w:rsidR="004F67A9" w:rsidRPr="005D17A9">
        <w:rPr>
          <w:rFonts w:ascii="Times New Roman" w:hAnsi="Times New Roman"/>
          <w:b w:val="0"/>
          <w:bCs/>
          <w:sz w:val="24"/>
          <w:szCs w:val="24"/>
        </w:rPr>
        <w:t xml:space="preserve">from the red band (Band </w:t>
      </w:r>
      <w:r w:rsidR="00772591">
        <w:rPr>
          <w:rFonts w:ascii="Times New Roman" w:hAnsi="Times New Roman"/>
          <w:b w:val="0"/>
          <w:bCs/>
          <w:sz w:val="24"/>
          <w:szCs w:val="24"/>
        </w:rPr>
        <w:t>4) and the infrared band (Band 8</w:t>
      </w:r>
      <w:r w:rsidR="004F67A9" w:rsidRPr="005D17A9">
        <w:rPr>
          <w:rFonts w:ascii="Times New Roman" w:hAnsi="Times New Roman"/>
          <w:b w:val="0"/>
          <w:bCs/>
          <w:sz w:val="24"/>
          <w:szCs w:val="24"/>
        </w:rPr>
        <w:t xml:space="preserve">). Green vegetation reflects more energy in the near- infrared band than in the visible range. </w:t>
      </w:r>
      <w:r w:rsidR="00405FA2" w:rsidRPr="005D17A9">
        <w:rPr>
          <w:rFonts w:ascii="Times New Roman" w:hAnsi="Times New Roman"/>
          <w:b w:val="0"/>
          <w:bCs/>
          <w:sz w:val="24"/>
          <w:szCs w:val="24"/>
        </w:rPr>
        <w:t>Vegetation</w:t>
      </w:r>
      <w:r w:rsidRPr="005D17A9">
        <w:rPr>
          <w:rFonts w:ascii="Times New Roman" w:hAnsi="Times New Roman"/>
          <w:b w:val="0"/>
          <w:bCs/>
          <w:sz w:val="24"/>
          <w:szCs w:val="24"/>
        </w:rPr>
        <w:t xml:space="preserve"> absorbs more radiation from the red band </w:t>
      </w:r>
      <w:r w:rsidR="004F67A9" w:rsidRPr="005D17A9">
        <w:rPr>
          <w:rFonts w:ascii="Times New Roman" w:hAnsi="Times New Roman"/>
          <w:b w:val="0"/>
          <w:bCs/>
          <w:sz w:val="24"/>
          <w:szCs w:val="24"/>
        </w:rPr>
        <w:t>for the photosynthesis process. Leaves reflect less in the near-infrared region when they are stressed, diseased or dead. Features like clouds, water and snow show better reflection in the visible range then the near-infrared range, while the difference is almost zero for rock and bare soil. Values close to zero represent rock and bare soil and negative values represent water, snow and clouds. Taking ratio or difference of two bands makes the vegetation growth signal differentiated from the background signal.</w:t>
      </w:r>
    </w:p>
    <w:p w14:paraId="44F2413B" w14:textId="77777777" w:rsidR="004F67A9" w:rsidRPr="005D17A9" w:rsidRDefault="004F67A9" w:rsidP="004F67A9">
      <w:pPr>
        <w:pStyle w:val="a5"/>
        <w:spacing w:after="120"/>
        <w:jc w:val="both"/>
        <w:rPr>
          <w:rFonts w:ascii="Times New Roman" w:hAnsi="Times New Roman"/>
          <w:b w:val="0"/>
          <w:bCs/>
          <w:sz w:val="24"/>
          <w:szCs w:val="24"/>
        </w:rPr>
      </w:pPr>
    </w:p>
    <w:p w14:paraId="1CBD4F06" w14:textId="77777777" w:rsidR="004F67A9" w:rsidRPr="005D17A9" w:rsidRDefault="00950E7F" w:rsidP="004F67A9">
      <w:pPr>
        <w:pStyle w:val="a5"/>
        <w:spacing w:after="120"/>
        <w:rPr>
          <w:rFonts w:ascii="Cambria Math" w:hAnsi="Times New Roman"/>
          <w:sz w:val="24"/>
          <w:szCs w:val="24"/>
          <w:oMath/>
        </w:rPr>
      </w:pPr>
      <m:oMathPara>
        <m:oMath>
          <m:r>
            <m:rPr>
              <m:sty m:val="bi"/>
            </m:rPr>
            <w:rPr>
              <w:rFonts w:ascii="Cambria Math" w:hAnsi="Cambria Math"/>
              <w:sz w:val="24"/>
              <w:szCs w:val="24"/>
            </w:rPr>
            <m:t>NDVI</m:t>
          </m:r>
          <m:r>
            <m:rPr>
              <m:sty m:val="bi"/>
            </m:rPr>
            <w:rPr>
              <w:rFonts w:ascii="Cambria Math" w:hAnsi="Times New Roman"/>
              <w:sz w:val="24"/>
              <w:szCs w:val="24"/>
            </w:rPr>
            <m:t xml:space="preserve">= </m:t>
          </m:r>
          <m:f>
            <m:fPr>
              <m:ctrlPr>
                <w:rPr>
                  <w:rFonts w:ascii="Cambria Math" w:hAnsi="Times New Roman"/>
                  <w:b w:val="0"/>
                  <w:bCs/>
                  <w:i/>
                  <w:sz w:val="24"/>
                  <w:szCs w:val="24"/>
                </w:rPr>
              </m:ctrlPr>
            </m:fPr>
            <m:num>
              <m:r>
                <m:rPr>
                  <m:sty m:val="bi"/>
                </m:rPr>
                <w:rPr>
                  <w:rFonts w:ascii="Cambria Math" w:hAnsi="Times New Roman"/>
                  <w:sz w:val="24"/>
                  <w:szCs w:val="24"/>
                </w:rPr>
                <m:t>(</m:t>
              </m:r>
              <m:r>
                <m:rPr>
                  <m:sty m:val="bi"/>
                </m:rPr>
                <w:rPr>
                  <w:rFonts w:ascii="Cambria Math" w:hAnsi="Cambria Math"/>
                  <w:sz w:val="24"/>
                  <w:szCs w:val="24"/>
                </w:rPr>
                <m:t>NIR</m:t>
              </m:r>
              <m:r>
                <m:rPr>
                  <m:sty m:val="bi"/>
                </m:rPr>
                <w:rPr>
                  <w:rFonts w:ascii="Cambria Math" w:hAnsi="Times New Roman"/>
                  <w:sz w:val="24"/>
                  <w:szCs w:val="24"/>
                </w:rPr>
                <m:t xml:space="preserve"> </m:t>
              </m:r>
              <m:r>
                <m:rPr>
                  <m:sty m:val="bi"/>
                </m:rPr>
                <w:rPr>
                  <w:rFonts w:ascii="Cambria Math" w:hAnsi="Times New Roman"/>
                  <w:sz w:val="24"/>
                  <w:szCs w:val="24"/>
                </w:rPr>
                <m:t>–</m:t>
              </m:r>
              <m:r>
                <m:rPr>
                  <m:sty m:val="bi"/>
                </m:rPr>
                <w:rPr>
                  <w:rFonts w:ascii="Cambria Math" w:hAnsi="Times New Roman"/>
                  <w:sz w:val="24"/>
                  <w:szCs w:val="24"/>
                </w:rPr>
                <m:t xml:space="preserve"> </m:t>
              </m:r>
              <m:r>
                <m:rPr>
                  <m:sty m:val="bi"/>
                </m:rPr>
                <w:rPr>
                  <w:rFonts w:ascii="Cambria Math" w:hAnsi="Cambria Math"/>
                  <w:sz w:val="24"/>
                  <w:szCs w:val="24"/>
                </w:rPr>
                <m:t>RED</m:t>
              </m:r>
              <m:r>
                <m:rPr>
                  <m:sty m:val="bi"/>
                </m:rPr>
                <w:rPr>
                  <w:rFonts w:ascii="Cambria Math" w:hAnsi="Times New Roman"/>
                  <w:sz w:val="24"/>
                  <w:szCs w:val="24"/>
                </w:rPr>
                <m:t xml:space="preserve">) </m:t>
              </m:r>
            </m:num>
            <m:den>
              <m:r>
                <m:rPr>
                  <m:sty m:val="bi"/>
                </m:rPr>
                <w:rPr>
                  <w:rFonts w:ascii="Cambria Math" w:hAnsi="Times New Roman"/>
                  <w:sz w:val="24"/>
                  <w:szCs w:val="24"/>
                </w:rPr>
                <m:t>(</m:t>
              </m:r>
              <m:r>
                <m:rPr>
                  <m:sty m:val="bi"/>
                </m:rPr>
                <w:rPr>
                  <w:rFonts w:ascii="Cambria Math" w:hAnsi="Cambria Math"/>
                  <w:sz w:val="24"/>
                  <w:szCs w:val="24"/>
                </w:rPr>
                <m:t>NIR</m:t>
              </m:r>
              <m:r>
                <m:rPr>
                  <m:sty m:val="bi"/>
                </m:rPr>
                <w:rPr>
                  <w:rFonts w:ascii="Cambria Math" w:hAnsi="Times New Roman"/>
                  <w:sz w:val="24"/>
                  <w:szCs w:val="24"/>
                </w:rPr>
                <m:t xml:space="preserve"> + </m:t>
              </m:r>
              <m:r>
                <m:rPr>
                  <m:sty m:val="bi"/>
                </m:rPr>
                <w:rPr>
                  <w:rFonts w:ascii="Cambria Math" w:hAnsi="Cambria Math"/>
                  <w:sz w:val="24"/>
                  <w:szCs w:val="24"/>
                </w:rPr>
                <m:t>RED</m:t>
              </m:r>
              <m:r>
                <m:rPr>
                  <m:sty m:val="bi"/>
                </m:rPr>
                <w:rPr>
                  <w:rFonts w:ascii="Cambria Math" w:hAnsi="Times New Roman"/>
                  <w:sz w:val="24"/>
                  <w:szCs w:val="24"/>
                </w:rPr>
                <m:t>)</m:t>
              </m:r>
            </m:den>
          </m:f>
        </m:oMath>
      </m:oMathPara>
    </w:p>
    <w:p w14:paraId="258D63CF" w14:textId="77777777" w:rsidR="00E4230D" w:rsidRPr="005D17A9" w:rsidRDefault="00E4230D" w:rsidP="004F67A9">
      <w:pPr>
        <w:pStyle w:val="a5"/>
        <w:spacing w:after="120"/>
        <w:rPr>
          <w:rFonts w:ascii="Times New Roman" w:hAnsi="Times New Roman"/>
          <w:b w:val="0"/>
          <w:bCs/>
          <w:sz w:val="24"/>
          <w:szCs w:val="24"/>
        </w:rPr>
      </w:pPr>
    </w:p>
    <w:p w14:paraId="3C3AD2BE" w14:textId="77777777" w:rsidR="009C29D6" w:rsidRPr="005D17A9" w:rsidRDefault="00772591" w:rsidP="00772591">
      <w:pPr>
        <w:pStyle w:val="a5"/>
        <w:numPr>
          <w:ilvl w:val="0"/>
          <w:numId w:val="14"/>
        </w:numPr>
        <w:spacing w:after="120"/>
        <w:jc w:val="both"/>
        <w:rPr>
          <w:rFonts w:ascii="Times New Roman" w:hAnsi="Times New Roman"/>
          <w:b w:val="0"/>
          <w:bCs/>
          <w:sz w:val="24"/>
          <w:szCs w:val="24"/>
        </w:rPr>
      </w:pPr>
      <w:r>
        <w:rPr>
          <w:rFonts w:ascii="Times New Roman" w:hAnsi="Times New Roman"/>
          <w:b w:val="0"/>
          <w:bCs/>
          <w:sz w:val="24"/>
          <w:szCs w:val="24"/>
        </w:rPr>
        <w:t xml:space="preserve">Use </w:t>
      </w:r>
      <w:r w:rsidR="00673443">
        <w:rPr>
          <w:rFonts w:ascii="Times New Roman" w:hAnsi="Times New Roman"/>
          <w:b w:val="0"/>
          <w:bCs/>
          <w:sz w:val="24"/>
          <w:szCs w:val="24"/>
        </w:rPr>
        <w:t xml:space="preserve">the </w:t>
      </w:r>
      <w:r w:rsidR="004F06C0" w:rsidRPr="005D17A9">
        <w:rPr>
          <w:rFonts w:ascii="Times New Roman" w:hAnsi="Times New Roman"/>
          <w:bCs/>
          <w:sz w:val="24"/>
          <w:szCs w:val="24"/>
        </w:rPr>
        <w:t>Bands maths</w:t>
      </w:r>
      <w:r w:rsidR="00673443">
        <w:rPr>
          <w:rFonts w:ascii="Times New Roman" w:hAnsi="Times New Roman"/>
          <w:bCs/>
          <w:sz w:val="24"/>
          <w:szCs w:val="24"/>
        </w:rPr>
        <w:t xml:space="preserve"> </w:t>
      </w:r>
      <w:r w:rsidR="00673443" w:rsidRPr="00673443">
        <w:rPr>
          <w:rFonts w:ascii="Times New Roman" w:hAnsi="Times New Roman"/>
          <w:b w:val="0"/>
          <w:bCs/>
          <w:sz w:val="24"/>
          <w:szCs w:val="24"/>
        </w:rPr>
        <w:t>tool of SNAP</w:t>
      </w:r>
      <w:r w:rsidR="00C11DA6" w:rsidRPr="005D17A9">
        <w:rPr>
          <w:rFonts w:ascii="Times New Roman" w:hAnsi="Times New Roman"/>
          <w:b w:val="0"/>
          <w:bCs/>
          <w:sz w:val="24"/>
          <w:szCs w:val="24"/>
        </w:rPr>
        <w:t xml:space="preserve"> to calculate</w:t>
      </w:r>
      <w:r w:rsidR="009E149C" w:rsidRPr="005D17A9">
        <w:rPr>
          <w:rFonts w:ascii="Times New Roman" w:hAnsi="Times New Roman"/>
          <w:b w:val="0"/>
          <w:bCs/>
          <w:sz w:val="24"/>
          <w:szCs w:val="24"/>
        </w:rPr>
        <w:t xml:space="preserve"> </w:t>
      </w:r>
      <w:r w:rsidR="00C11DA6" w:rsidRPr="005D17A9">
        <w:rPr>
          <w:rFonts w:ascii="Times New Roman" w:hAnsi="Times New Roman"/>
          <w:b w:val="0"/>
          <w:bCs/>
          <w:sz w:val="24"/>
          <w:szCs w:val="24"/>
        </w:rPr>
        <w:t>NDVI</w:t>
      </w:r>
      <w:r>
        <w:rPr>
          <w:rFonts w:ascii="Times New Roman" w:hAnsi="Times New Roman"/>
          <w:b w:val="0"/>
          <w:bCs/>
          <w:sz w:val="24"/>
          <w:szCs w:val="24"/>
        </w:rPr>
        <w:t xml:space="preserve">. Select </w:t>
      </w:r>
      <w:r w:rsidRPr="00772591">
        <w:rPr>
          <w:rFonts w:ascii="Times New Roman" w:hAnsi="Times New Roman"/>
          <w:bCs/>
          <w:sz w:val="24"/>
          <w:szCs w:val="24"/>
        </w:rPr>
        <w:t>Raster→ Band Maths</w:t>
      </w:r>
      <w:r w:rsidR="004F06C0" w:rsidRPr="005D17A9">
        <w:rPr>
          <w:rFonts w:ascii="Times New Roman" w:hAnsi="Times New Roman"/>
          <w:b w:val="0"/>
          <w:bCs/>
          <w:sz w:val="24"/>
          <w:szCs w:val="24"/>
        </w:rPr>
        <w:t xml:space="preserve"> </w:t>
      </w:r>
      <w:r>
        <w:rPr>
          <w:rFonts w:ascii="Times New Roman" w:hAnsi="Times New Roman"/>
          <w:b w:val="0"/>
          <w:bCs/>
          <w:sz w:val="24"/>
          <w:szCs w:val="24"/>
        </w:rPr>
        <w:t xml:space="preserve">and in the dialog box that appears </w:t>
      </w:r>
      <w:r w:rsidRPr="00772591">
        <w:rPr>
          <w:rFonts w:ascii="Times New Roman" w:hAnsi="Times New Roman"/>
          <w:bCs/>
          <w:sz w:val="24"/>
          <w:szCs w:val="24"/>
        </w:rPr>
        <w:t>a)</w:t>
      </w:r>
      <w:r>
        <w:rPr>
          <w:rFonts w:ascii="Times New Roman" w:hAnsi="Times New Roman"/>
          <w:b w:val="0"/>
          <w:bCs/>
          <w:sz w:val="24"/>
          <w:szCs w:val="24"/>
        </w:rPr>
        <w:t xml:space="preserve"> name the new band that will be created “NDVI” , </w:t>
      </w:r>
      <w:r w:rsidRPr="00772591">
        <w:rPr>
          <w:rFonts w:ascii="Times New Roman" w:hAnsi="Times New Roman"/>
          <w:bCs/>
          <w:sz w:val="24"/>
          <w:szCs w:val="24"/>
        </w:rPr>
        <w:t>b)</w:t>
      </w:r>
      <w:r>
        <w:rPr>
          <w:rFonts w:ascii="Times New Roman" w:hAnsi="Times New Roman"/>
          <w:b w:val="0"/>
          <w:bCs/>
          <w:sz w:val="24"/>
          <w:szCs w:val="24"/>
        </w:rPr>
        <w:t xml:space="preserve"> untick the “</w:t>
      </w:r>
      <w:r w:rsidRPr="0027640C">
        <w:rPr>
          <w:rFonts w:ascii="Times New Roman" w:hAnsi="Times New Roman"/>
          <w:b w:val="0"/>
          <w:bCs/>
          <w:i/>
          <w:sz w:val="24"/>
          <w:szCs w:val="24"/>
        </w:rPr>
        <w:t>Virtual</w:t>
      </w:r>
      <w:r>
        <w:rPr>
          <w:rFonts w:ascii="Times New Roman" w:hAnsi="Times New Roman"/>
          <w:b w:val="0"/>
          <w:bCs/>
          <w:sz w:val="24"/>
          <w:szCs w:val="24"/>
        </w:rPr>
        <w:t xml:space="preserve">” option and </w:t>
      </w:r>
      <w:r>
        <w:rPr>
          <w:rFonts w:ascii="Times New Roman" w:hAnsi="Times New Roman"/>
          <w:bCs/>
          <w:sz w:val="24"/>
          <w:szCs w:val="24"/>
        </w:rPr>
        <w:t xml:space="preserve"> c) </w:t>
      </w:r>
      <w:r>
        <w:rPr>
          <w:rFonts w:ascii="Times New Roman" w:hAnsi="Times New Roman"/>
          <w:b w:val="0"/>
          <w:bCs/>
          <w:sz w:val="24"/>
          <w:szCs w:val="24"/>
        </w:rPr>
        <w:t>click the “</w:t>
      </w:r>
      <w:r w:rsidRPr="0027640C">
        <w:rPr>
          <w:rFonts w:ascii="Times New Roman" w:hAnsi="Times New Roman"/>
          <w:b w:val="0"/>
          <w:bCs/>
          <w:i/>
          <w:sz w:val="24"/>
          <w:szCs w:val="24"/>
        </w:rPr>
        <w:t>Edit Expression</w:t>
      </w:r>
      <w:r>
        <w:rPr>
          <w:rFonts w:ascii="Times New Roman" w:hAnsi="Times New Roman"/>
          <w:b w:val="0"/>
          <w:bCs/>
          <w:sz w:val="24"/>
          <w:szCs w:val="24"/>
        </w:rPr>
        <w:t>” option. Then insert the following equation in the expression box “</w:t>
      </w:r>
      <w:r w:rsidRPr="00772591">
        <w:rPr>
          <w:rFonts w:ascii="Times New Roman" w:hAnsi="Times New Roman"/>
          <w:b w:val="0"/>
          <w:bCs/>
          <w:sz w:val="24"/>
          <w:szCs w:val="24"/>
        </w:rPr>
        <w:t>($2.B8- $2.B4)/($2.B8+ $2.B4)</w:t>
      </w:r>
      <w:r>
        <w:rPr>
          <w:rFonts w:ascii="Times New Roman" w:hAnsi="Times New Roman"/>
          <w:b w:val="0"/>
          <w:bCs/>
          <w:sz w:val="24"/>
          <w:szCs w:val="24"/>
        </w:rPr>
        <w:t xml:space="preserve">” </w:t>
      </w:r>
      <w:r w:rsidR="004B35CF" w:rsidRPr="005D17A9">
        <w:rPr>
          <w:rFonts w:ascii="Times New Roman" w:hAnsi="Times New Roman"/>
          <w:b w:val="0"/>
          <w:bCs/>
          <w:sz w:val="24"/>
          <w:szCs w:val="24"/>
        </w:rPr>
        <w:t xml:space="preserve">(Figure </w:t>
      </w:r>
      <w:r>
        <w:rPr>
          <w:rFonts w:ascii="Times New Roman" w:hAnsi="Times New Roman"/>
          <w:b w:val="0"/>
          <w:bCs/>
          <w:sz w:val="24"/>
          <w:szCs w:val="24"/>
        </w:rPr>
        <w:t>6</w:t>
      </w:r>
      <w:r w:rsidR="00E25961" w:rsidRPr="005D17A9">
        <w:rPr>
          <w:rFonts w:ascii="Times New Roman" w:hAnsi="Times New Roman"/>
          <w:b w:val="0"/>
          <w:bCs/>
          <w:sz w:val="24"/>
          <w:szCs w:val="24"/>
        </w:rPr>
        <w:t>)</w:t>
      </w:r>
      <w:r w:rsidR="00285085">
        <w:rPr>
          <w:rFonts w:ascii="Times New Roman" w:hAnsi="Times New Roman"/>
          <w:b w:val="0"/>
          <w:bCs/>
          <w:sz w:val="24"/>
          <w:szCs w:val="24"/>
        </w:rPr>
        <w:t>.</w:t>
      </w:r>
    </w:p>
    <w:p w14:paraId="37B394FF" w14:textId="77777777" w:rsidR="009C29D6" w:rsidRPr="005D17A9" w:rsidRDefault="009C29D6">
      <w:pPr>
        <w:pStyle w:val="a5"/>
        <w:spacing w:after="120"/>
        <w:rPr>
          <w:rFonts w:ascii="Times New Roman" w:hAnsi="Times New Roman"/>
          <w:b w:val="0"/>
          <w:bCs/>
          <w:sz w:val="24"/>
          <w:szCs w:val="24"/>
        </w:rPr>
      </w:pPr>
    </w:p>
    <w:p w14:paraId="7F67C988" w14:textId="63CF9AAD" w:rsidR="009C29D6" w:rsidRPr="005D17A9" w:rsidRDefault="005733F5">
      <w:pPr>
        <w:pStyle w:val="a5"/>
        <w:spacing w:after="120"/>
        <w:rPr>
          <w:rFonts w:ascii="Times New Roman" w:hAnsi="Times New Roman"/>
          <w:b w:val="0"/>
          <w:bCs/>
          <w:sz w:val="24"/>
          <w:szCs w:val="24"/>
        </w:rPr>
      </w:pPr>
      <w:r>
        <w:rPr>
          <w:rFonts w:ascii="Times New Roman" w:hAnsi="Times New Roman"/>
          <w:b w:val="0"/>
          <w:bCs/>
          <w:noProof/>
          <w:sz w:val="24"/>
          <w:szCs w:val="24"/>
          <w:lang w:val="el-GR" w:eastAsia="el-GR"/>
        </w:rPr>
        <w:drawing>
          <wp:inline distT="0" distB="0" distL="0" distR="0" wp14:anchorId="2E6DC3B4" wp14:editId="2C192194">
            <wp:extent cx="4245446" cy="4500000"/>
            <wp:effectExtent l="0" t="0" r="317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6.png"/>
                    <pic:cNvPicPr/>
                  </pic:nvPicPr>
                  <pic:blipFill>
                    <a:blip r:embed="rId16">
                      <a:extLst>
                        <a:ext uri="{28A0092B-C50C-407E-A947-70E740481C1C}">
                          <a14:useLocalDpi xmlns:a14="http://schemas.microsoft.com/office/drawing/2010/main" val="0"/>
                        </a:ext>
                      </a:extLst>
                    </a:blip>
                    <a:stretch>
                      <a:fillRect/>
                    </a:stretch>
                  </pic:blipFill>
                  <pic:spPr>
                    <a:xfrm>
                      <a:off x="0" y="0"/>
                      <a:ext cx="4245446" cy="4500000"/>
                    </a:xfrm>
                    <a:prstGeom prst="rect">
                      <a:avLst/>
                    </a:prstGeom>
                  </pic:spPr>
                </pic:pic>
              </a:graphicData>
            </a:graphic>
          </wp:inline>
        </w:drawing>
      </w:r>
    </w:p>
    <w:p w14:paraId="4BAB70E0" w14:textId="77777777" w:rsidR="000C0599" w:rsidRPr="005D17A9" w:rsidRDefault="004B35CF" w:rsidP="003826E6">
      <w:pPr>
        <w:pStyle w:val="a5"/>
        <w:spacing w:after="120"/>
        <w:rPr>
          <w:rFonts w:ascii="Times New Roman" w:hAnsi="Times New Roman"/>
          <w:b w:val="0"/>
          <w:bCs/>
          <w:sz w:val="24"/>
          <w:szCs w:val="24"/>
        </w:rPr>
      </w:pPr>
      <w:r w:rsidRPr="005D17A9">
        <w:rPr>
          <w:rFonts w:ascii="Times New Roman" w:hAnsi="Times New Roman"/>
          <w:b w:val="0"/>
          <w:bCs/>
          <w:sz w:val="24"/>
          <w:szCs w:val="24"/>
        </w:rPr>
        <w:t xml:space="preserve">Figure </w:t>
      </w:r>
      <w:r w:rsidR="00772591">
        <w:rPr>
          <w:rFonts w:ascii="Times New Roman" w:hAnsi="Times New Roman"/>
          <w:b w:val="0"/>
          <w:bCs/>
          <w:sz w:val="24"/>
          <w:szCs w:val="24"/>
        </w:rPr>
        <w:t>6</w:t>
      </w:r>
    </w:p>
    <w:p w14:paraId="0B160EA1" w14:textId="1544CBF5" w:rsidR="00745C33" w:rsidRPr="002861DD" w:rsidRDefault="002861DD" w:rsidP="002861DD">
      <w:pPr>
        <w:pStyle w:val="a5"/>
        <w:numPr>
          <w:ilvl w:val="0"/>
          <w:numId w:val="14"/>
        </w:numPr>
        <w:spacing w:after="120"/>
        <w:jc w:val="left"/>
        <w:rPr>
          <w:rFonts w:ascii="Times New Roman" w:hAnsi="Times New Roman"/>
          <w:bCs/>
          <w:sz w:val="24"/>
          <w:szCs w:val="24"/>
        </w:rPr>
      </w:pPr>
      <w:r w:rsidRPr="002861DD">
        <w:rPr>
          <w:rFonts w:ascii="Times New Roman" w:hAnsi="Times New Roman"/>
          <w:b w:val="0"/>
          <w:bCs/>
          <w:sz w:val="24"/>
          <w:szCs w:val="24"/>
        </w:rPr>
        <w:lastRenderedPageBreak/>
        <w:t xml:space="preserve">Subset the </w:t>
      </w:r>
      <w:r>
        <w:rPr>
          <w:rFonts w:ascii="Times New Roman" w:hAnsi="Times New Roman"/>
          <w:b w:val="0"/>
          <w:bCs/>
          <w:sz w:val="24"/>
          <w:szCs w:val="24"/>
        </w:rPr>
        <w:t xml:space="preserve">NDVI </w:t>
      </w:r>
      <w:r w:rsidRPr="002861DD">
        <w:rPr>
          <w:rFonts w:ascii="Times New Roman" w:hAnsi="Times New Roman"/>
          <w:b w:val="0"/>
          <w:bCs/>
          <w:sz w:val="24"/>
          <w:szCs w:val="24"/>
        </w:rPr>
        <w:t>data</w:t>
      </w:r>
      <w:r>
        <w:rPr>
          <w:rFonts w:ascii="Times New Roman" w:hAnsi="Times New Roman"/>
          <w:b w:val="0"/>
          <w:bCs/>
          <w:sz w:val="24"/>
          <w:szCs w:val="24"/>
        </w:rPr>
        <w:t xml:space="preserve"> to minimize the size of the data. Select </w:t>
      </w:r>
      <w:r w:rsidRPr="002861DD">
        <w:rPr>
          <w:rFonts w:ascii="Times New Roman" w:hAnsi="Times New Roman"/>
          <w:bCs/>
          <w:sz w:val="24"/>
          <w:szCs w:val="24"/>
        </w:rPr>
        <w:t>Raster→ Subset</w:t>
      </w:r>
      <w:r>
        <w:rPr>
          <w:rFonts w:ascii="Times New Roman" w:hAnsi="Times New Roman"/>
          <w:bCs/>
          <w:sz w:val="24"/>
          <w:szCs w:val="24"/>
        </w:rPr>
        <w:t xml:space="preserve">. </w:t>
      </w:r>
      <w:r w:rsidRPr="002861DD">
        <w:rPr>
          <w:rFonts w:ascii="Times New Roman" w:hAnsi="Times New Roman"/>
          <w:b w:val="0"/>
          <w:bCs/>
          <w:sz w:val="24"/>
          <w:szCs w:val="24"/>
        </w:rPr>
        <w:t xml:space="preserve">In the </w:t>
      </w:r>
      <w:r w:rsidR="0027640C">
        <w:rPr>
          <w:rFonts w:ascii="Times New Roman" w:hAnsi="Times New Roman"/>
          <w:b w:val="0"/>
          <w:bCs/>
          <w:sz w:val="24"/>
          <w:szCs w:val="24"/>
        </w:rPr>
        <w:t>“</w:t>
      </w:r>
      <w:r w:rsidRPr="0027640C">
        <w:rPr>
          <w:rFonts w:ascii="Times New Roman" w:hAnsi="Times New Roman"/>
          <w:b w:val="0"/>
          <w:bCs/>
          <w:i/>
          <w:sz w:val="24"/>
          <w:szCs w:val="24"/>
        </w:rPr>
        <w:t>Spatial Subset</w:t>
      </w:r>
      <w:r w:rsidR="0027640C">
        <w:rPr>
          <w:rFonts w:ascii="Times New Roman" w:hAnsi="Times New Roman"/>
          <w:b w:val="0"/>
          <w:bCs/>
          <w:sz w:val="24"/>
          <w:szCs w:val="24"/>
        </w:rPr>
        <w:t>”</w:t>
      </w:r>
      <w:r>
        <w:rPr>
          <w:rFonts w:ascii="Times New Roman" w:hAnsi="Times New Roman"/>
          <w:bCs/>
          <w:sz w:val="24"/>
          <w:szCs w:val="24"/>
        </w:rPr>
        <w:t xml:space="preserve"> </w:t>
      </w:r>
      <w:r w:rsidRPr="002861DD">
        <w:rPr>
          <w:rFonts w:ascii="Times New Roman" w:hAnsi="Times New Roman"/>
          <w:b w:val="0"/>
          <w:bCs/>
          <w:sz w:val="24"/>
          <w:szCs w:val="24"/>
        </w:rPr>
        <w:t>tab</w:t>
      </w:r>
      <w:r>
        <w:rPr>
          <w:rFonts w:ascii="Times New Roman" w:hAnsi="Times New Roman"/>
          <w:b w:val="0"/>
          <w:bCs/>
          <w:sz w:val="24"/>
          <w:szCs w:val="24"/>
        </w:rPr>
        <w:t xml:space="preserve"> select the </w:t>
      </w:r>
      <w:r w:rsidR="0027640C">
        <w:rPr>
          <w:rFonts w:ascii="Times New Roman" w:hAnsi="Times New Roman"/>
          <w:b w:val="0"/>
          <w:bCs/>
          <w:sz w:val="24"/>
          <w:szCs w:val="24"/>
        </w:rPr>
        <w:t>“</w:t>
      </w:r>
      <w:r w:rsidRPr="0027640C">
        <w:rPr>
          <w:rFonts w:ascii="Times New Roman" w:hAnsi="Times New Roman"/>
          <w:b w:val="0"/>
          <w:bCs/>
          <w:i/>
          <w:sz w:val="24"/>
          <w:szCs w:val="24"/>
        </w:rPr>
        <w:t>Geo Coordinates</w:t>
      </w:r>
      <w:r w:rsidR="0027640C">
        <w:rPr>
          <w:rFonts w:ascii="Times New Roman" w:hAnsi="Times New Roman"/>
          <w:b w:val="0"/>
          <w:bCs/>
          <w:sz w:val="24"/>
          <w:szCs w:val="24"/>
        </w:rPr>
        <w:t>”</w:t>
      </w:r>
      <w:r>
        <w:rPr>
          <w:rFonts w:ascii="Times New Roman" w:hAnsi="Times New Roman"/>
          <w:b w:val="0"/>
          <w:bCs/>
          <w:sz w:val="24"/>
          <w:szCs w:val="24"/>
        </w:rPr>
        <w:t xml:space="preserve"> and insert the following coordinates (Figure 7)</w:t>
      </w:r>
      <w:r w:rsidR="009C419A">
        <w:rPr>
          <w:rFonts w:ascii="Times New Roman" w:hAnsi="Times New Roman"/>
          <w:b w:val="0"/>
          <w:bCs/>
          <w:sz w:val="24"/>
          <w:szCs w:val="24"/>
        </w:rPr>
        <w:t xml:space="preserve"> and in the </w:t>
      </w:r>
      <w:r w:rsidR="0027640C">
        <w:rPr>
          <w:rFonts w:ascii="Times New Roman" w:hAnsi="Times New Roman"/>
          <w:b w:val="0"/>
          <w:bCs/>
          <w:sz w:val="24"/>
          <w:szCs w:val="24"/>
        </w:rPr>
        <w:t>“</w:t>
      </w:r>
      <w:r w:rsidR="009C419A" w:rsidRPr="0027640C">
        <w:rPr>
          <w:rFonts w:ascii="Times New Roman" w:hAnsi="Times New Roman"/>
          <w:b w:val="0"/>
          <w:bCs/>
          <w:i/>
          <w:sz w:val="24"/>
          <w:szCs w:val="24"/>
        </w:rPr>
        <w:t>Band Subset</w:t>
      </w:r>
      <w:r w:rsidR="0027640C">
        <w:rPr>
          <w:rFonts w:ascii="Times New Roman" w:hAnsi="Times New Roman"/>
          <w:b w:val="0"/>
          <w:bCs/>
          <w:sz w:val="24"/>
          <w:szCs w:val="24"/>
        </w:rPr>
        <w:t>”</w:t>
      </w:r>
      <w:r w:rsidR="009C419A">
        <w:rPr>
          <w:rFonts w:ascii="Times New Roman" w:hAnsi="Times New Roman"/>
          <w:b w:val="0"/>
          <w:bCs/>
          <w:sz w:val="24"/>
          <w:szCs w:val="24"/>
        </w:rPr>
        <w:t xml:space="preserve"> tab select the NDVI band</w:t>
      </w:r>
      <w:r w:rsidR="00297713">
        <w:rPr>
          <w:rFonts w:ascii="Times New Roman" w:hAnsi="Times New Roman"/>
          <w:b w:val="0"/>
          <w:bCs/>
          <w:sz w:val="24"/>
          <w:szCs w:val="24"/>
          <w:lang w:val="en-US"/>
        </w:rPr>
        <w:t xml:space="preserve"> (Figure 8)</w:t>
      </w:r>
      <w:r>
        <w:rPr>
          <w:rFonts w:ascii="Times New Roman" w:hAnsi="Times New Roman"/>
          <w:b w:val="0"/>
          <w:bCs/>
          <w:sz w:val="24"/>
          <w:szCs w:val="24"/>
        </w:rPr>
        <w:t>:</w:t>
      </w:r>
    </w:p>
    <w:tbl>
      <w:tblPr>
        <w:tblStyle w:val="a6"/>
        <w:tblW w:w="0" w:type="auto"/>
        <w:jc w:val="center"/>
        <w:tblLook w:val="04A0" w:firstRow="1" w:lastRow="0" w:firstColumn="1" w:lastColumn="0" w:noHBand="0" w:noVBand="1"/>
      </w:tblPr>
      <w:tblGrid>
        <w:gridCol w:w="2507"/>
        <w:gridCol w:w="896"/>
        <w:gridCol w:w="1283"/>
      </w:tblGrid>
      <w:tr w:rsidR="00212E8D" w14:paraId="08DC0718" w14:textId="18B32109" w:rsidTr="00E61C0B">
        <w:trPr>
          <w:jc w:val="center"/>
        </w:trPr>
        <w:tc>
          <w:tcPr>
            <w:tcW w:w="2507" w:type="dxa"/>
          </w:tcPr>
          <w:p w14:paraId="291010E6" w14:textId="77777777" w:rsidR="00212E8D" w:rsidRPr="002861DD" w:rsidRDefault="00212E8D" w:rsidP="002861DD">
            <w:pPr>
              <w:pStyle w:val="a5"/>
              <w:spacing w:after="120"/>
              <w:jc w:val="left"/>
              <w:rPr>
                <w:rFonts w:ascii="Times New Roman" w:hAnsi="Times New Roman"/>
                <w:b w:val="0"/>
                <w:bCs/>
                <w:sz w:val="24"/>
                <w:szCs w:val="24"/>
              </w:rPr>
            </w:pPr>
          </w:p>
        </w:tc>
        <w:tc>
          <w:tcPr>
            <w:tcW w:w="850" w:type="dxa"/>
          </w:tcPr>
          <w:p w14:paraId="686514CE" w14:textId="4B27209E" w:rsidR="00212E8D" w:rsidRDefault="00212E8D" w:rsidP="002861DD">
            <w:pPr>
              <w:pStyle w:val="a5"/>
              <w:spacing w:after="120"/>
              <w:jc w:val="left"/>
              <w:rPr>
                <w:rFonts w:ascii="Times New Roman" w:hAnsi="Times New Roman"/>
                <w:b w:val="0"/>
                <w:bCs/>
                <w:sz w:val="24"/>
                <w:szCs w:val="24"/>
              </w:rPr>
            </w:pPr>
            <w:r>
              <w:rPr>
                <w:rFonts w:ascii="Times New Roman" w:hAnsi="Times New Roman"/>
                <w:b w:val="0"/>
                <w:bCs/>
                <w:sz w:val="24"/>
                <w:szCs w:val="24"/>
              </w:rPr>
              <w:t>Athens</w:t>
            </w:r>
          </w:p>
        </w:tc>
        <w:tc>
          <w:tcPr>
            <w:tcW w:w="850" w:type="dxa"/>
          </w:tcPr>
          <w:p w14:paraId="2B070480" w14:textId="27A621DE" w:rsidR="00212E8D" w:rsidRDefault="00212E8D" w:rsidP="002861DD">
            <w:pPr>
              <w:pStyle w:val="a5"/>
              <w:spacing w:after="120"/>
              <w:jc w:val="left"/>
              <w:rPr>
                <w:rFonts w:ascii="Times New Roman" w:hAnsi="Times New Roman"/>
                <w:b w:val="0"/>
                <w:bCs/>
                <w:sz w:val="24"/>
                <w:szCs w:val="24"/>
              </w:rPr>
            </w:pPr>
            <w:r>
              <w:rPr>
                <w:rFonts w:ascii="Times New Roman" w:hAnsi="Times New Roman"/>
                <w:b w:val="0"/>
                <w:bCs/>
                <w:sz w:val="24"/>
                <w:szCs w:val="24"/>
              </w:rPr>
              <w:t>Chongqing</w:t>
            </w:r>
          </w:p>
        </w:tc>
      </w:tr>
      <w:tr w:rsidR="00212E8D" w14:paraId="2B1F199C" w14:textId="47447F1C" w:rsidTr="00E61C0B">
        <w:trPr>
          <w:jc w:val="center"/>
        </w:trPr>
        <w:tc>
          <w:tcPr>
            <w:tcW w:w="2507" w:type="dxa"/>
          </w:tcPr>
          <w:p w14:paraId="683BF460" w14:textId="77777777" w:rsidR="00212E8D" w:rsidRPr="002861DD" w:rsidRDefault="00212E8D" w:rsidP="002861DD">
            <w:pPr>
              <w:pStyle w:val="a5"/>
              <w:spacing w:after="120"/>
              <w:jc w:val="left"/>
              <w:rPr>
                <w:rFonts w:ascii="Times New Roman" w:hAnsi="Times New Roman"/>
                <w:b w:val="0"/>
                <w:bCs/>
                <w:sz w:val="24"/>
                <w:szCs w:val="24"/>
              </w:rPr>
            </w:pPr>
            <w:r w:rsidRPr="002861DD">
              <w:rPr>
                <w:rFonts w:ascii="Times New Roman" w:hAnsi="Times New Roman"/>
                <w:b w:val="0"/>
                <w:bCs/>
                <w:sz w:val="24"/>
                <w:szCs w:val="24"/>
              </w:rPr>
              <w:t>North latitude bound</w:t>
            </w:r>
          </w:p>
        </w:tc>
        <w:tc>
          <w:tcPr>
            <w:tcW w:w="850" w:type="dxa"/>
          </w:tcPr>
          <w:p w14:paraId="5F1B086D" w14:textId="77777777" w:rsidR="00212E8D" w:rsidRPr="002861D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38.25</w:t>
            </w:r>
          </w:p>
        </w:tc>
        <w:tc>
          <w:tcPr>
            <w:tcW w:w="850" w:type="dxa"/>
          </w:tcPr>
          <w:p w14:paraId="29CD427E" w14:textId="2B6E15A5" w:rsidR="00212E8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29.6</w:t>
            </w:r>
          </w:p>
        </w:tc>
      </w:tr>
      <w:tr w:rsidR="00212E8D" w14:paraId="690D46AA" w14:textId="427CB623" w:rsidTr="00E61C0B">
        <w:trPr>
          <w:jc w:val="center"/>
        </w:trPr>
        <w:tc>
          <w:tcPr>
            <w:tcW w:w="2507" w:type="dxa"/>
          </w:tcPr>
          <w:p w14:paraId="6326519B" w14:textId="77777777" w:rsidR="00212E8D" w:rsidRPr="002861DD" w:rsidRDefault="00212E8D" w:rsidP="002861DD">
            <w:pPr>
              <w:pStyle w:val="a5"/>
              <w:spacing w:after="120"/>
              <w:jc w:val="left"/>
              <w:rPr>
                <w:rFonts w:ascii="Times New Roman" w:hAnsi="Times New Roman"/>
                <w:b w:val="0"/>
                <w:bCs/>
                <w:sz w:val="24"/>
                <w:szCs w:val="24"/>
              </w:rPr>
            </w:pPr>
            <w:r>
              <w:rPr>
                <w:rFonts w:ascii="Times New Roman" w:hAnsi="Times New Roman"/>
                <w:b w:val="0"/>
                <w:bCs/>
                <w:sz w:val="24"/>
                <w:szCs w:val="24"/>
              </w:rPr>
              <w:t>West longitude bound</w:t>
            </w:r>
          </w:p>
        </w:tc>
        <w:tc>
          <w:tcPr>
            <w:tcW w:w="850" w:type="dxa"/>
          </w:tcPr>
          <w:p w14:paraId="5015A2A4" w14:textId="77777777" w:rsidR="00212E8D" w:rsidRPr="002861D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23.5</w:t>
            </w:r>
          </w:p>
        </w:tc>
        <w:tc>
          <w:tcPr>
            <w:tcW w:w="850" w:type="dxa"/>
          </w:tcPr>
          <w:p w14:paraId="456438CD" w14:textId="3941262C" w:rsidR="00212E8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106.4</w:t>
            </w:r>
          </w:p>
        </w:tc>
      </w:tr>
      <w:tr w:rsidR="00212E8D" w14:paraId="037116AB" w14:textId="30E3F361" w:rsidTr="00E61C0B">
        <w:trPr>
          <w:jc w:val="center"/>
        </w:trPr>
        <w:tc>
          <w:tcPr>
            <w:tcW w:w="2507" w:type="dxa"/>
          </w:tcPr>
          <w:p w14:paraId="3D5CE6D6" w14:textId="77777777" w:rsidR="00212E8D" w:rsidRPr="002861DD" w:rsidRDefault="00212E8D" w:rsidP="002861DD">
            <w:pPr>
              <w:pStyle w:val="a5"/>
              <w:spacing w:after="120"/>
              <w:jc w:val="left"/>
              <w:rPr>
                <w:rFonts w:ascii="Times New Roman" w:hAnsi="Times New Roman"/>
                <w:b w:val="0"/>
                <w:bCs/>
                <w:sz w:val="24"/>
                <w:szCs w:val="24"/>
              </w:rPr>
            </w:pPr>
            <w:r>
              <w:rPr>
                <w:rFonts w:ascii="Times New Roman" w:hAnsi="Times New Roman"/>
                <w:b w:val="0"/>
                <w:bCs/>
                <w:sz w:val="24"/>
                <w:szCs w:val="24"/>
              </w:rPr>
              <w:t>South latitude bound</w:t>
            </w:r>
          </w:p>
        </w:tc>
        <w:tc>
          <w:tcPr>
            <w:tcW w:w="850" w:type="dxa"/>
          </w:tcPr>
          <w:p w14:paraId="30107BFB" w14:textId="77777777" w:rsidR="00212E8D" w:rsidRPr="002861D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37.5</w:t>
            </w:r>
          </w:p>
        </w:tc>
        <w:tc>
          <w:tcPr>
            <w:tcW w:w="850" w:type="dxa"/>
          </w:tcPr>
          <w:p w14:paraId="33FCA116" w14:textId="1362278D" w:rsidR="00212E8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29.4</w:t>
            </w:r>
          </w:p>
        </w:tc>
      </w:tr>
      <w:tr w:rsidR="00212E8D" w14:paraId="47ED7026" w14:textId="7DBCA274" w:rsidTr="00E61C0B">
        <w:trPr>
          <w:jc w:val="center"/>
        </w:trPr>
        <w:tc>
          <w:tcPr>
            <w:tcW w:w="2507" w:type="dxa"/>
          </w:tcPr>
          <w:p w14:paraId="247F405E" w14:textId="77777777" w:rsidR="00212E8D" w:rsidRPr="002861DD" w:rsidRDefault="00212E8D" w:rsidP="002861DD">
            <w:pPr>
              <w:pStyle w:val="a5"/>
              <w:spacing w:after="120"/>
              <w:jc w:val="left"/>
              <w:rPr>
                <w:rFonts w:ascii="Times New Roman" w:hAnsi="Times New Roman"/>
                <w:b w:val="0"/>
                <w:bCs/>
                <w:sz w:val="24"/>
                <w:szCs w:val="24"/>
              </w:rPr>
            </w:pPr>
            <w:r>
              <w:rPr>
                <w:rFonts w:ascii="Times New Roman" w:hAnsi="Times New Roman"/>
                <w:b w:val="0"/>
                <w:bCs/>
                <w:sz w:val="24"/>
                <w:szCs w:val="24"/>
              </w:rPr>
              <w:t>East longitude bound</w:t>
            </w:r>
          </w:p>
        </w:tc>
        <w:tc>
          <w:tcPr>
            <w:tcW w:w="850" w:type="dxa"/>
          </w:tcPr>
          <w:p w14:paraId="40D50A00" w14:textId="77777777" w:rsidR="00212E8D" w:rsidRPr="002861D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24</w:t>
            </w:r>
          </w:p>
        </w:tc>
        <w:tc>
          <w:tcPr>
            <w:tcW w:w="850" w:type="dxa"/>
          </w:tcPr>
          <w:p w14:paraId="48B137B2" w14:textId="3793FD3A" w:rsidR="00212E8D" w:rsidRDefault="00212E8D" w:rsidP="00212E8D">
            <w:pPr>
              <w:pStyle w:val="a5"/>
              <w:spacing w:after="120"/>
              <w:rPr>
                <w:rFonts w:ascii="Times New Roman" w:hAnsi="Times New Roman"/>
                <w:b w:val="0"/>
                <w:bCs/>
                <w:sz w:val="24"/>
                <w:szCs w:val="24"/>
              </w:rPr>
            </w:pPr>
            <w:r>
              <w:rPr>
                <w:rFonts w:ascii="Times New Roman" w:hAnsi="Times New Roman"/>
                <w:b w:val="0"/>
                <w:bCs/>
                <w:sz w:val="24"/>
                <w:szCs w:val="24"/>
              </w:rPr>
              <w:t>106.6</w:t>
            </w:r>
          </w:p>
        </w:tc>
      </w:tr>
    </w:tbl>
    <w:p w14:paraId="7AF44CF3" w14:textId="77777777" w:rsidR="002861DD" w:rsidRDefault="002861DD" w:rsidP="002861DD">
      <w:pPr>
        <w:pStyle w:val="a5"/>
        <w:spacing w:after="120"/>
        <w:ind w:left="720"/>
        <w:jc w:val="left"/>
        <w:rPr>
          <w:rFonts w:ascii="Times New Roman" w:hAnsi="Times New Roman"/>
          <w:bCs/>
          <w:sz w:val="24"/>
          <w:szCs w:val="24"/>
        </w:rPr>
      </w:pPr>
    </w:p>
    <w:p w14:paraId="0938FCBE" w14:textId="4387BB68" w:rsidR="002861DD" w:rsidRDefault="00212E8D" w:rsidP="002861DD">
      <w:pPr>
        <w:pStyle w:val="a5"/>
        <w:spacing w:after="120"/>
        <w:ind w:left="720"/>
        <w:jc w:val="left"/>
        <w:rPr>
          <w:rFonts w:ascii="Times New Roman" w:hAnsi="Times New Roman"/>
          <w:bCs/>
          <w:sz w:val="24"/>
          <w:szCs w:val="24"/>
        </w:rPr>
      </w:pPr>
      <w:r>
        <w:rPr>
          <w:rFonts w:ascii="Times New Roman" w:hAnsi="Times New Roman"/>
          <w:bCs/>
          <w:noProof/>
          <w:sz w:val="24"/>
          <w:szCs w:val="24"/>
          <w:lang w:val="el-GR" w:eastAsia="el-GR"/>
        </w:rPr>
        <w:drawing>
          <wp:inline distT="0" distB="0" distL="0" distR="0" wp14:anchorId="492D51A8" wp14:editId="775AABA0">
            <wp:extent cx="5020376" cy="4486902"/>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7.png"/>
                    <pic:cNvPicPr/>
                  </pic:nvPicPr>
                  <pic:blipFill>
                    <a:blip r:embed="rId17">
                      <a:extLst>
                        <a:ext uri="{28A0092B-C50C-407E-A947-70E740481C1C}">
                          <a14:useLocalDpi xmlns:a14="http://schemas.microsoft.com/office/drawing/2010/main" val="0"/>
                        </a:ext>
                      </a:extLst>
                    </a:blip>
                    <a:stretch>
                      <a:fillRect/>
                    </a:stretch>
                  </pic:blipFill>
                  <pic:spPr>
                    <a:xfrm>
                      <a:off x="0" y="0"/>
                      <a:ext cx="5020376" cy="4486902"/>
                    </a:xfrm>
                    <a:prstGeom prst="rect">
                      <a:avLst/>
                    </a:prstGeom>
                  </pic:spPr>
                </pic:pic>
              </a:graphicData>
            </a:graphic>
          </wp:inline>
        </w:drawing>
      </w:r>
    </w:p>
    <w:p w14:paraId="6A44BF3E" w14:textId="77777777" w:rsidR="002861DD" w:rsidRPr="002861DD" w:rsidRDefault="002861DD" w:rsidP="002861DD">
      <w:pPr>
        <w:pStyle w:val="a5"/>
        <w:spacing w:after="120"/>
        <w:ind w:left="720"/>
        <w:rPr>
          <w:rFonts w:ascii="Times New Roman" w:hAnsi="Times New Roman"/>
          <w:b w:val="0"/>
          <w:bCs/>
          <w:sz w:val="24"/>
          <w:szCs w:val="24"/>
        </w:rPr>
      </w:pPr>
      <w:r w:rsidRPr="002861DD">
        <w:rPr>
          <w:rFonts w:ascii="Times New Roman" w:hAnsi="Times New Roman"/>
          <w:b w:val="0"/>
          <w:bCs/>
          <w:sz w:val="24"/>
          <w:szCs w:val="24"/>
        </w:rPr>
        <w:t>Figure 7</w:t>
      </w:r>
    </w:p>
    <w:p w14:paraId="6A698C88" w14:textId="2FD2FB56" w:rsidR="002861DD" w:rsidRPr="002861DD" w:rsidRDefault="00212E8D" w:rsidP="00297713">
      <w:pPr>
        <w:pStyle w:val="a5"/>
        <w:spacing w:after="120"/>
        <w:ind w:left="720"/>
        <w:rPr>
          <w:rFonts w:ascii="Times New Roman" w:hAnsi="Times New Roman"/>
          <w:bCs/>
          <w:sz w:val="24"/>
          <w:szCs w:val="24"/>
        </w:rPr>
      </w:pPr>
      <w:r>
        <w:rPr>
          <w:rFonts w:ascii="Times New Roman" w:hAnsi="Times New Roman"/>
          <w:bCs/>
          <w:noProof/>
          <w:sz w:val="24"/>
          <w:szCs w:val="24"/>
          <w:lang w:val="el-GR" w:eastAsia="el-GR"/>
        </w:rPr>
        <w:lastRenderedPageBreak/>
        <w:drawing>
          <wp:inline distT="0" distB="0" distL="0" distR="0" wp14:anchorId="4C00E4D0" wp14:editId="5956DFD8">
            <wp:extent cx="5010850" cy="4515481"/>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8.png"/>
                    <pic:cNvPicPr/>
                  </pic:nvPicPr>
                  <pic:blipFill>
                    <a:blip r:embed="rId18">
                      <a:extLst>
                        <a:ext uri="{28A0092B-C50C-407E-A947-70E740481C1C}">
                          <a14:useLocalDpi xmlns:a14="http://schemas.microsoft.com/office/drawing/2010/main" val="0"/>
                        </a:ext>
                      </a:extLst>
                    </a:blip>
                    <a:stretch>
                      <a:fillRect/>
                    </a:stretch>
                  </pic:blipFill>
                  <pic:spPr>
                    <a:xfrm>
                      <a:off x="0" y="0"/>
                      <a:ext cx="5010850" cy="4515481"/>
                    </a:xfrm>
                    <a:prstGeom prst="rect">
                      <a:avLst/>
                    </a:prstGeom>
                  </pic:spPr>
                </pic:pic>
              </a:graphicData>
            </a:graphic>
          </wp:inline>
        </w:drawing>
      </w:r>
    </w:p>
    <w:p w14:paraId="53FD0859" w14:textId="63DF3FD9" w:rsidR="00297713" w:rsidRPr="00F17410" w:rsidRDefault="00297713" w:rsidP="00F17410">
      <w:pPr>
        <w:pStyle w:val="a5"/>
        <w:spacing w:after="120"/>
        <w:rPr>
          <w:rFonts w:ascii="Times New Roman" w:hAnsi="Times New Roman"/>
          <w:b w:val="0"/>
          <w:bCs/>
          <w:sz w:val="24"/>
          <w:szCs w:val="24"/>
        </w:rPr>
      </w:pPr>
      <w:r w:rsidRPr="00297713">
        <w:rPr>
          <w:rFonts w:ascii="Times New Roman" w:hAnsi="Times New Roman"/>
          <w:b w:val="0"/>
          <w:bCs/>
          <w:sz w:val="24"/>
          <w:szCs w:val="24"/>
        </w:rPr>
        <w:t>Figure 8</w:t>
      </w:r>
    </w:p>
    <w:p w14:paraId="2D36268F" w14:textId="77777777" w:rsidR="000C0599" w:rsidRDefault="00FF2513" w:rsidP="000C0599">
      <w:pPr>
        <w:pStyle w:val="a5"/>
        <w:spacing w:after="120"/>
        <w:jc w:val="left"/>
        <w:rPr>
          <w:rFonts w:ascii="Times New Roman" w:hAnsi="Times New Roman"/>
          <w:bCs/>
          <w:sz w:val="24"/>
          <w:szCs w:val="24"/>
        </w:rPr>
      </w:pPr>
      <w:r>
        <w:rPr>
          <w:rFonts w:ascii="Times New Roman" w:hAnsi="Times New Roman"/>
          <w:bCs/>
          <w:sz w:val="24"/>
          <w:szCs w:val="24"/>
        </w:rPr>
        <w:t>A6</w:t>
      </w:r>
      <w:r w:rsidR="005065AE" w:rsidRPr="005D17A9">
        <w:rPr>
          <w:rFonts w:ascii="Times New Roman" w:hAnsi="Times New Roman"/>
          <w:bCs/>
          <w:sz w:val="24"/>
          <w:szCs w:val="24"/>
        </w:rPr>
        <w:t>)</w:t>
      </w:r>
      <w:r w:rsidR="00300C16" w:rsidRPr="005D17A9">
        <w:rPr>
          <w:rFonts w:ascii="Times New Roman" w:hAnsi="Times New Roman"/>
          <w:bCs/>
          <w:sz w:val="24"/>
          <w:szCs w:val="24"/>
        </w:rPr>
        <w:t xml:space="preserve"> </w:t>
      </w:r>
      <w:r w:rsidR="00AB5032">
        <w:rPr>
          <w:rFonts w:ascii="Times New Roman" w:hAnsi="Times New Roman"/>
          <w:bCs/>
          <w:sz w:val="24"/>
          <w:szCs w:val="24"/>
        </w:rPr>
        <w:t xml:space="preserve">Save the final NDVI data </w:t>
      </w:r>
    </w:p>
    <w:p w14:paraId="117208D4" w14:textId="27135635" w:rsidR="00AB5032" w:rsidRDefault="00AB5032" w:rsidP="005568A2">
      <w:pPr>
        <w:pStyle w:val="a5"/>
        <w:numPr>
          <w:ilvl w:val="0"/>
          <w:numId w:val="14"/>
        </w:numPr>
        <w:spacing w:after="120"/>
        <w:jc w:val="left"/>
        <w:rPr>
          <w:rFonts w:ascii="Times New Roman" w:hAnsi="Times New Roman"/>
          <w:bCs/>
          <w:sz w:val="24"/>
          <w:szCs w:val="24"/>
        </w:rPr>
      </w:pPr>
      <w:r w:rsidRPr="00AB5032">
        <w:rPr>
          <w:rFonts w:ascii="Times New Roman" w:hAnsi="Times New Roman"/>
          <w:b w:val="0"/>
          <w:bCs/>
          <w:sz w:val="24"/>
          <w:szCs w:val="24"/>
        </w:rPr>
        <w:t xml:space="preserve">Select </w:t>
      </w:r>
      <w:r w:rsidR="000C0338" w:rsidRPr="000C0338">
        <w:rPr>
          <w:rFonts w:ascii="Times New Roman" w:hAnsi="Times New Roman"/>
          <w:b w:val="0"/>
          <w:bCs/>
          <w:sz w:val="24"/>
          <w:szCs w:val="24"/>
        </w:rPr>
        <w:t>the subset file, right click on it and select</w:t>
      </w:r>
      <w:r w:rsidR="000C0338">
        <w:rPr>
          <w:rFonts w:ascii="Times New Roman" w:hAnsi="Times New Roman"/>
          <w:bCs/>
          <w:sz w:val="24"/>
          <w:szCs w:val="24"/>
        </w:rPr>
        <w:t xml:space="preserve"> Save  product as</w:t>
      </w:r>
      <w:r w:rsidR="00212E8D">
        <w:rPr>
          <w:rFonts w:ascii="Times New Roman" w:hAnsi="Times New Roman"/>
          <w:bCs/>
          <w:sz w:val="24"/>
          <w:szCs w:val="24"/>
        </w:rPr>
        <w:t xml:space="preserve">. </w:t>
      </w:r>
      <w:r w:rsidR="00212E8D" w:rsidRPr="00212E8D">
        <w:rPr>
          <w:rFonts w:ascii="Times New Roman" w:hAnsi="Times New Roman"/>
          <w:b w:val="0"/>
          <w:bCs/>
          <w:sz w:val="24"/>
          <w:szCs w:val="24"/>
        </w:rPr>
        <w:t>Name the file “</w:t>
      </w:r>
      <w:r w:rsidR="00212E8D" w:rsidRPr="0027640C">
        <w:rPr>
          <w:rFonts w:ascii="Times New Roman" w:hAnsi="Times New Roman"/>
          <w:b w:val="0"/>
          <w:bCs/>
          <w:i/>
          <w:sz w:val="24"/>
          <w:szCs w:val="24"/>
        </w:rPr>
        <w:t>ndvi_10m.dim</w:t>
      </w:r>
      <w:r w:rsidR="00212E8D" w:rsidRPr="00212E8D">
        <w:rPr>
          <w:rFonts w:ascii="Times New Roman" w:hAnsi="Times New Roman"/>
          <w:b w:val="0"/>
          <w:bCs/>
          <w:sz w:val="24"/>
          <w:szCs w:val="24"/>
        </w:rPr>
        <w:t>”</w:t>
      </w:r>
      <w:r w:rsidR="000C0338">
        <w:rPr>
          <w:rFonts w:ascii="Times New Roman" w:hAnsi="Times New Roman"/>
          <w:bCs/>
          <w:sz w:val="24"/>
          <w:szCs w:val="24"/>
        </w:rPr>
        <w:t xml:space="preserve"> </w:t>
      </w:r>
      <w:r w:rsidR="000C0338" w:rsidRPr="000C0338">
        <w:rPr>
          <w:rFonts w:ascii="Times New Roman" w:hAnsi="Times New Roman"/>
          <w:b w:val="0"/>
          <w:bCs/>
          <w:sz w:val="24"/>
          <w:szCs w:val="24"/>
        </w:rPr>
        <w:t>(Figure 9)</w:t>
      </w:r>
      <w:r w:rsidR="000C0338">
        <w:rPr>
          <w:rFonts w:ascii="Times New Roman" w:hAnsi="Times New Roman"/>
          <w:b w:val="0"/>
          <w:bCs/>
          <w:sz w:val="24"/>
          <w:szCs w:val="24"/>
        </w:rPr>
        <w:t>.</w:t>
      </w:r>
    </w:p>
    <w:p w14:paraId="5EC96E6D" w14:textId="77777777" w:rsidR="000C0338" w:rsidRDefault="000C0338" w:rsidP="000C0338">
      <w:pPr>
        <w:pStyle w:val="a5"/>
        <w:spacing w:after="120"/>
        <w:rPr>
          <w:rFonts w:ascii="Times New Roman" w:hAnsi="Times New Roman"/>
          <w:b w:val="0"/>
          <w:bCs/>
          <w:sz w:val="24"/>
          <w:szCs w:val="24"/>
        </w:rPr>
      </w:pPr>
      <w:r>
        <w:rPr>
          <w:rFonts w:ascii="Times New Roman" w:hAnsi="Times New Roman"/>
          <w:b w:val="0"/>
          <w:bCs/>
          <w:noProof/>
          <w:sz w:val="24"/>
          <w:szCs w:val="24"/>
          <w:lang w:val="el-GR" w:eastAsia="el-GR"/>
        </w:rPr>
        <w:drawing>
          <wp:inline distT="0" distB="0" distL="0" distR="0" wp14:anchorId="3A224186" wp14:editId="4F387B55">
            <wp:extent cx="4724232" cy="3060000"/>
            <wp:effectExtent l="0" t="0" r="635" b="762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4232" cy="3060000"/>
                    </a:xfrm>
                    <a:prstGeom prst="rect">
                      <a:avLst/>
                    </a:prstGeom>
                  </pic:spPr>
                </pic:pic>
              </a:graphicData>
            </a:graphic>
          </wp:inline>
        </w:drawing>
      </w:r>
    </w:p>
    <w:p w14:paraId="709E3B63" w14:textId="77777777" w:rsidR="000C0338" w:rsidRDefault="000C0338" w:rsidP="000C0338">
      <w:pPr>
        <w:pStyle w:val="a5"/>
        <w:spacing w:after="120"/>
        <w:rPr>
          <w:rFonts w:ascii="Times New Roman" w:hAnsi="Times New Roman"/>
          <w:b w:val="0"/>
          <w:bCs/>
          <w:sz w:val="24"/>
          <w:szCs w:val="24"/>
        </w:rPr>
      </w:pPr>
      <w:r>
        <w:rPr>
          <w:rFonts w:ascii="Times New Roman" w:hAnsi="Times New Roman"/>
          <w:b w:val="0"/>
          <w:bCs/>
          <w:sz w:val="24"/>
          <w:szCs w:val="24"/>
        </w:rPr>
        <w:t>Figure 9</w:t>
      </w:r>
    </w:p>
    <w:p w14:paraId="01594579" w14:textId="77777777" w:rsidR="000A4CC2" w:rsidRPr="000A4CC2" w:rsidRDefault="000A4CC2" w:rsidP="000C0599">
      <w:pPr>
        <w:pStyle w:val="a5"/>
        <w:spacing w:after="120"/>
        <w:jc w:val="left"/>
        <w:rPr>
          <w:rFonts w:ascii="Times New Roman" w:hAnsi="Times New Roman"/>
          <w:b w:val="0"/>
          <w:bCs/>
          <w:sz w:val="24"/>
          <w:szCs w:val="24"/>
          <w:lang w:val="en-US"/>
        </w:rPr>
      </w:pPr>
    </w:p>
    <w:p w14:paraId="58CAD3D9" w14:textId="77777777" w:rsidR="00AB5032" w:rsidRDefault="005568A2" w:rsidP="005568A2">
      <w:pPr>
        <w:pStyle w:val="a5"/>
        <w:numPr>
          <w:ilvl w:val="0"/>
          <w:numId w:val="14"/>
        </w:numPr>
        <w:spacing w:after="120"/>
        <w:jc w:val="left"/>
        <w:rPr>
          <w:rFonts w:ascii="Times New Roman" w:hAnsi="Times New Roman"/>
          <w:b w:val="0"/>
          <w:bCs/>
          <w:sz w:val="24"/>
          <w:szCs w:val="24"/>
        </w:rPr>
      </w:pPr>
      <w:r w:rsidRPr="005568A2">
        <w:rPr>
          <w:rFonts w:ascii="Times New Roman" w:hAnsi="Times New Roman"/>
          <w:b w:val="0"/>
          <w:bCs/>
          <w:sz w:val="24"/>
          <w:szCs w:val="24"/>
        </w:rPr>
        <w:t>The processing of the Sentinel-2 data is now over</w:t>
      </w:r>
      <w:r>
        <w:rPr>
          <w:rFonts w:ascii="Times New Roman" w:hAnsi="Times New Roman"/>
          <w:b w:val="0"/>
          <w:bCs/>
          <w:sz w:val="24"/>
          <w:szCs w:val="24"/>
        </w:rPr>
        <w:t xml:space="preserve"> and we will close all products from SNAP. Select </w:t>
      </w:r>
      <w:r w:rsidRPr="005568A2">
        <w:rPr>
          <w:rFonts w:ascii="Times New Roman" w:hAnsi="Times New Roman"/>
          <w:bCs/>
          <w:sz w:val="24"/>
          <w:szCs w:val="24"/>
        </w:rPr>
        <w:t>File→ Close all products</w:t>
      </w:r>
      <w:r>
        <w:rPr>
          <w:rFonts w:ascii="Times New Roman" w:hAnsi="Times New Roman"/>
          <w:bCs/>
          <w:sz w:val="24"/>
          <w:szCs w:val="24"/>
        </w:rPr>
        <w:t xml:space="preserve">. </w:t>
      </w:r>
      <w:r>
        <w:rPr>
          <w:rFonts w:ascii="Times New Roman" w:hAnsi="Times New Roman"/>
          <w:b w:val="0"/>
          <w:bCs/>
          <w:sz w:val="24"/>
          <w:szCs w:val="24"/>
        </w:rPr>
        <w:t>You don’t need to save any changes.</w:t>
      </w:r>
    </w:p>
    <w:p w14:paraId="782E2211" w14:textId="77777777" w:rsidR="00FF2513" w:rsidRDefault="00FF2513" w:rsidP="00FF2513">
      <w:pPr>
        <w:pStyle w:val="a5"/>
        <w:spacing w:after="120"/>
        <w:jc w:val="left"/>
        <w:rPr>
          <w:rFonts w:ascii="Times New Roman" w:hAnsi="Times New Roman"/>
          <w:b w:val="0"/>
          <w:bCs/>
          <w:sz w:val="24"/>
          <w:szCs w:val="24"/>
        </w:rPr>
      </w:pPr>
    </w:p>
    <w:p w14:paraId="1CDDE39C" w14:textId="77777777" w:rsidR="00FF2513" w:rsidRDefault="00FF2513" w:rsidP="00FF2513">
      <w:pPr>
        <w:pStyle w:val="a5"/>
        <w:spacing w:after="120"/>
        <w:rPr>
          <w:rFonts w:ascii="Times New Roman" w:hAnsi="Times New Roman"/>
          <w:bCs/>
          <w:sz w:val="24"/>
          <w:szCs w:val="24"/>
          <w:u w:val="single"/>
        </w:rPr>
      </w:pPr>
      <w:r>
        <w:rPr>
          <w:rFonts w:ascii="Times New Roman" w:hAnsi="Times New Roman"/>
          <w:bCs/>
          <w:sz w:val="24"/>
          <w:szCs w:val="24"/>
          <w:u w:val="single"/>
        </w:rPr>
        <w:t>B. Processing of Sentinel</w:t>
      </w:r>
      <w:r w:rsidRPr="00FF2513">
        <w:rPr>
          <w:rFonts w:ascii="Times New Roman" w:hAnsi="Times New Roman"/>
          <w:bCs/>
          <w:sz w:val="24"/>
          <w:szCs w:val="24"/>
          <w:u w:val="single"/>
        </w:rPr>
        <w:t>-3 data</w:t>
      </w:r>
    </w:p>
    <w:p w14:paraId="07718DD9" w14:textId="77777777" w:rsidR="00170D31" w:rsidRPr="005D17A9" w:rsidRDefault="00170D31" w:rsidP="00170D31">
      <w:pPr>
        <w:pStyle w:val="a5"/>
        <w:spacing w:after="120"/>
        <w:jc w:val="both"/>
        <w:rPr>
          <w:rFonts w:ascii="Times New Roman" w:hAnsi="Times New Roman"/>
          <w:b w:val="0"/>
          <w:bCs/>
          <w:sz w:val="24"/>
          <w:szCs w:val="24"/>
        </w:rPr>
      </w:pPr>
      <w:r w:rsidRPr="00170D31">
        <w:rPr>
          <w:rFonts w:ascii="Times New Roman" w:hAnsi="Times New Roman"/>
          <w:bCs/>
          <w:sz w:val="24"/>
          <w:szCs w:val="24"/>
        </w:rPr>
        <w:t>B1) I</w:t>
      </w:r>
      <w:r w:rsidRPr="005D17A9">
        <w:rPr>
          <w:rFonts w:ascii="Times New Roman" w:hAnsi="Times New Roman"/>
          <w:bCs/>
          <w:sz w:val="24"/>
          <w:szCs w:val="24"/>
        </w:rPr>
        <w:t xml:space="preserve">mport the </w:t>
      </w:r>
      <w:r>
        <w:rPr>
          <w:rFonts w:ascii="Times New Roman" w:hAnsi="Times New Roman"/>
          <w:bCs/>
          <w:sz w:val="24"/>
          <w:szCs w:val="24"/>
        </w:rPr>
        <w:t>Sentinel</w:t>
      </w:r>
      <w:r w:rsidRPr="002208D1">
        <w:rPr>
          <w:rFonts w:ascii="Times New Roman" w:hAnsi="Times New Roman"/>
          <w:bCs/>
          <w:sz w:val="24"/>
          <w:szCs w:val="24"/>
          <w:lang w:val="en-US"/>
        </w:rPr>
        <w:t>-2</w:t>
      </w:r>
      <w:r>
        <w:rPr>
          <w:rFonts w:ascii="Times New Roman" w:hAnsi="Times New Roman"/>
          <w:bCs/>
          <w:sz w:val="24"/>
          <w:szCs w:val="24"/>
        </w:rPr>
        <w:t xml:space="preserve"> </w:t>
      </w:r>
      <w:r w:rsidRPr="005D17A9">
        <w:rPr>
          <w:rFonts w:ascii="Times New Roman" w:hAnsi="Times New Roman"/>
          <w:bCs/>
          <w:sz w:val="24"/>
          <w:szCs w:val="24"/>
        </w:rPr>
        <w:t>data</w:t>
      </w:r>
      <w:r w:rsidRPr="005D17A9">
        <w:rPr>
          <w:rFonts w:ascii="Times New Roman" w:hAnsi="Times New Roman"/>
          <w:b w:val="0"/>
          <w:bCs/>
          <w:sz w:val="24"/>
          <w:szCs w:val="24"/>
        </w:rPr>
        <w:t xml:space="preserve"> </w:t>
      </w:r>
      <w:r>
        <w:rPr>
          <w:rFonts w:ascii="Times New Roman" w:hAnsi="Times New Roman"/>
          <w:b w:val="0"/>
          <w:bCs/>
          <w:sz w:val="24"/>
          <w:szCs w:val="24"/>
        </w:rPr>
        <w:t>for Athens</w:t>
      </w:r>
      <w:r w:rsidRPr="005D17A9">
        <w:rPr>
          <w:rFonts w:ascii="Times New Roman" w:hAnsi="Times New Roman"/>
          <w:b w:val="0"/>
          <w:bCs/>
          <w:sz w:val="24"/>
          <w:szCs w:val="24"/>
        </w:rPr>
        <w:t>.</w:t>
      </w:r>
    </w:p>
    <w:p w14:paraId="2A5B7DD3" w14:textId="76F6674C" w:rsidR="00D56BB5" w:rsidRPr="00D56BB5" w:rsidRDefault="00AE68B4" w:rsidP="00D56BB5">
      <w:pPr>
        <w:pStyle w:val="a5"/>
        <w:numPr>
          <w:ilvl w:val="0"/>
          <w:numId w:val="14"/>
        </w:numPr>
        <w:spacing w:after="120"/>
        <w:jc w:val="both"/>
        <w:rPr>
          <w:rFonts w:ascii="Times New Roman" w:hAnsi="Times New Roman"/>
          <w:b w:val="0"/>
          <w:bCs/>
          <w:sz w:val="24"/>
          <w:szCs w:val="24"/>
        </w:rPr>
      </w:pPr>
      <w:r w:rsidRPr="00AE68B4">
        <w:rPr>
          <w:rFonts w:ascii="Times New Roman" w:hAnsi="Times New Roman"/>
          <w:b w:val="0"/>
          <w:bCs/>
          <w:sz w:val="24"/>
          <w:szCs w:val="24"/>
        </w:rPr>
        <w:t>Select</w:t>
      </w:r>
      <w:r>
        <w:rPr>
          <w:rFonts w:ascii="Times New Roman" w:hAnsi="Times New Roman"/>
          <w:bCs/>
          <w:sz w:val="24"/>
          <w:szCs w:val="24"/>
        </w:rPr>
        <w:t xml:space="preserve"> </w:t>
      </w:r>
      <w:r w:rsidR="00170D31" w:rsidRPr="002208D1">
        <w:rPr>
          <w:rFonts w:ascii="Times New Roman" w:hAnsi="Times New Roman"/>
          <w:bCs/>
          <w:sz w:val="24"/>
          <w:szCs w:val="24"/>
        </w:rPr>
        <w:t xml:space="preserve">File→ </w:t>
      </w:r>
      <w:r w:rsidR="00170D31" w:rsidRPr="002208D1">
        <w:rPr>
          <w:rFonts w:ascii="Times New Roman" w:hAnsi="Times New Roman"/>
          <w:bCs/>
          <w:sz w:val="24"/>
          <w:szCs w:val="24"/>
          <w:lang w:val="en-US"/>
        </w:rPr>
        <w:t>Open Product</w:t>
      </w:r>
      <w:r w:rsidR="00170D31" w:rsidRPr="002208D1">
        <w:rPr>
          <w:rFonts w:ascii="Times New Roman" w:hAnsi="Times New Roman"/>
          <w:bCs/>
          <w:sz w:val="24"/>
          <w:szCs w:val="24"/>
        </w:rPr>
        <w:t xml:space="preserve">→ </w:t>
      </w:r>
      <w:r w:rsidR="00170D31">
        <w:rPr>
          <w:rFonts w:ascii="Times New Roman" w:hAnsi="Times New Roman"/>
          <w:bCs/>
          <w:sz w:val="24"/>
          <w:szCs w:val="24"/>
        </w:rPr>
        <w:t>/…/</w:t>
      </w:r>
      <w:r w:rsidR="00170D31" w:rsidRPr="00170D31">
        <w:rPr>
          <w:rFonts w:ascii="Times New Roman" w:hAnsi="Times New Roman"/>
          <w:bCs/>
          <w:sz w:val="24"/>
          <w:szCs w:val="24"/>
        </w:rPr>
        <w:t>xfdumanifest.xml</w:t>
      </w:r>
      <w:r w:rsidR="00D56BB5">
        <w:rPr>
          <w:rFonts w:ascii="Times New Roman" w:hAnsi="Times New Roman"/>
          <w:bCs/>
          <w:sz w:val="24"/>
          <w:szCs w:val="24"/>
        </w:rPr>
        <w:t xml:space="preserve">. </w:t>
      </w:r>
    </w:p>
    <w:p w14:paraId="12F6BFC7" w14:textId="61F4262F" w:rsidR="00170D31" w:rsidRDefault="00AE68B4" w:rsidP="00D56BB5">
      <w:pPr>
        <w:pStyle w:val="a5"/>
        <w:spacing w:after="120"/>
        <w:jc w:val="both"/>
        <w:rPr>
          <w:rFonts w:ascii="Times New Roman" w:hAnsi="Times New Roman"/>
          <w:b w:val="0"/>
          <w:bCs/>
          <w:sz w:val="24"/>
          <w:szCs w:val="24"/>
        </w:rPr>
      </w:pPr>
      <w:r>
        <w:rPr>
          <w:rFonts w:ascii="Times New Roman" w:hAnsi="Times New Roman"/>
          <w:b w:val="0"/>
          <w:bCs/>
          <w:sz w:val="24"/>
          <w:szCs w:val="24"/>
        </w:rPr>
        <w:t>The Sentinel-3</w:t>
      </w:r>
      <w:r w:rsidR="00D56BB5" w:rsidRPr="00D56BB5">
        <w:rPr>
          <w:rFonts w:ascii="Times New Roman" w:hAnsi="Times New Roman"/>
          <w:b w:val="0"/>
          <w:bCs/>
          <w:sz w:val="24"/>
          <w:szCs w:val="24"/>
        </w:rPr>
        <w:t xml:space="preserve"> data are now imported to SNAP. In the “</w:t>
      </w:r>
      <w:r w:rsidR="00D56BB5" w:rsidRPr="0027640C">
        <w:rPr>
          <w:rFonts w:ascii="Times New Roman" w:hAnsi="Times New Roman"/>
          <w:b w:val="0"/>
          <w:bCs/>
          <w:i/>
          <w:sz w:val="24"/>
          <w:szCs w:val="24"/>
        </w:rPr>
        <w:t>Product Explorer</w:t>
      </w:r>
      <w:r w:rsidR="00D56BB5" w:rsidRPr="00D56BB5">
        <w:rPr>
          <w:rFonts w:ascii="Times New Roman" w:hAnsi="Times New Roman"/>
          <w:b w:val="0"/>
          <w:bCs/>
          <w:sz w:val="24"/>
          <w:szCs w:val="24"/>
        </w:rPr>
        <w:t>” window (Figu</w:t>
      </w:r>
      <w:r w:rsidR="00D56BB5">
        <w:rPr>
          <w:rFonts w:ascii="Times New Roman" w:hAnsi="Times New Roman"/>
          <w:b w:val="0"/>
          <w:bCs/>
          <w:sz w:val="24"/>
          <w:szCs w:val="24"/>
        </w:rPr>
        <w:t>re 10</w:t>
      </w:r>
      <w:r w:rsidR="00D56BB5" w:rsidRPr="00D56BB5">
        <w:rPr>
          <w:rFonts w:ascii="Times New Roman" w:hAnsi="Times New Roman"/>
          <w:b w:val="0"/>
          <w:bCs/>
          <w:sz w:val="24"/>
          <w:szCs w:val="24"/>
        </w:rPr>
        <w:t xml:space="preserve">) you can see the metadata files and the bands. Double click on </w:t>
      </w:r>
      <w:r w:rsidR="00D56BB5">
        <w:rPr>
          <w:rFonts w:ascii="Times New Roman" w:hAnsi="Times New Roman"/>
          <w:b w:val="0"/>
          <w:bCs/>
          <w:sz w:val="24"/>
          <w:szCs w:val="24"/>
        </w:rPr>
        <w:t>the LST</w:t>
      </w:r>
      <w:r w:rsidR="00D56BB5" w:rsidRPr="00D56BB5">
        <w:rPr>
          <w:rFonts w:ascii="Times New Roman" w:hAnsi="Times New Roman"/>
          <w:b w:val="0"/>
          <w:bCs/>
          <w:sz w:val="24"/>
          <w:szCs w:val="24"/>
        </w:rPr>
        <w:t xml:space="preserve"> band to open the image data.</w:t>
      </w:r>
    </w:p>
    <w:p w14:paraId="1F27EAA5" w14:textId="77777777" w:rsidR="00D56BB5" w:rsidRPr="00D56BB5" w:rsidRDefault="00D56BB5" w:rsidP="00D56BB5">
      <w:pPr>
        <w:pStyle w:val="a5"/>
        <w:spacing w:after="120"/>
        <w:jc w:val="both"/>
        <w:rPr>
          <w:rFonts w:ascii="Times New Roman" w:hAnsi="Times New Roman"/>
          <w:b w:val="0"/>
          <w:bCs/>
          <w:sz w:val="24"/>
          <w:szCs w:val="24"/>
        </w:rPr>
      </w:pPr>
    </w:p>
    <w:p w14:paraId="59617C01" w14:textId="77777777" w:rsidR="00D56BB5" w:rsidRDefault="00D56BB5" w:rsidP="00170D31">
      <w:pPr>
        <w:pStyle w:val="a5"/>
        <w:spacing w:after="120"/>
        <w:jc w:val="both"/>
        <w:rPr>
          <w:rFonts w:ascii="Times New Roman" w:hAnsi="Times New Roman"/>
          <w:b w:val="0"/>
          <w:bCs/>
          <w:sz w:val="24"/>
          <w:szCs w:val="24"/>
        </w:rPr>
      </w:pPr>
      <w:r>
        <w:rPr>
          <w:rFonts w:ascii="Times New Roman" w:hAnsi="Times New Roman"/>
          <w:b w:val="0"/>
          <w:bCs/>
          <w:noProof/>
          <w:sz w:val="24"/>
          <w:szCs w:val="24"/>
          <w:lang w:val="el-GR" w:eastAsia="el-GR"/>
        </w:rPr>
        <w:drawing>
          <wp:inline distT="0" distB="0" distL="0" distR="0" wp14:anchorId="44E05AEC" wp14:editId="6E0CF0EA">
            <wp:extent cx="5274310" cy="2480310"/>
            <wp:effectExtent l="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0.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2480310"/>
                    </a:xfrm>
                    <a:prstGeom prst="rect">
                      <a:avLst/>
                    </a:prstGeom>
                  </pic:spPr>
                </pic:pic>
              </a:graphicData>
            </a:graphic>
          </wp:inline>
        </w:drawing>
      </w:r>
    </w:p>
    <w:p w14:paraId="0BDF17D2" w14:textId="77777777" w:rsidR="00170D31" w:rsidRDefault="00D56BB5" w:rsidP="00D56BB5">
      <w:pPr>
        <w:tabs>
          <w:tab w:val="left" w:pos="3168"/>
        </w:tabs>
        <w:jc w:val="center"/>
      </w:pPr>
      <w:r>
        <w:t>Figure 10</w:t>
      </w:r>
    </w:p>
    <w:p w14:paraId="08A18485" w14:textId="77777777" w:rsidR="00D250AB" w:rsidRDefault="00D250AB" w:rsidP="00D56BB5">
      <w:pPr>
        <w:tabs>
          <w:tab w:val="left" w:pos="3168"/>
        </w:tabs>
        <w:jc w:val="center"/>
      </w:pPr>
    </w:p>
    <w:p w14:paraId="3765A2C1" w14:textId="77777777" w:rsidR="00D250AB" w:rsidRDefault="00D250AB" w:rsidP="00D250AB">
      <w:pPr>
        <w:tabs>
          <w:tab w:val="left" w:pos="3168"/>
        </w:tabs>
        <w:jc w:val="both"/>
      </w:pPr>
      <w:r w:rsidRPr="00D250AB">
        <w:rPr>
          <w:b/>
        </w:rPr>
        <w:t>B2)</w:t>
      </w:r>
      <w:r>
        <w:t xml:space="preserve"> </w:t>
      </w:r>
      <w:r w:rsidRPr="00AE68B4">
        <w:rPr>
          <w:b/>
        </w:rPr>
        <w:t>Subset the data</w:t>
      </w:r>
      <w:r>
        <w:t xml:space="preserve"> to reduce file size and to reduce processing time. Select </w:t>
      </w:r>
      <w:r w:rsidRPr="00D250AB">
        <w:rPr>
          <w:b/>
        </w:rPr>
        <w:t>Raster→ Subset</w:t>
      </w:r>
      <w:r>
        <w:rPr>
          <w:b/>
        </w:rPr>
        <w:t xml:space="preserve">. </w:t>
      </w:r>
      <w:r w:rsidRPr="00D250AB">
        <w:t>Use</w:t>
      </w:r>
      <w:r>
        <w:t xml:space="preserve"> the following settings</w:t>
      </w:r>
      <w:r w:rsidR="004B3BBD">
        <w:t xml:space="preserve"> (Figure 12)</w:t>
      </w:r>
      <w:r>
        <w:t>:</w:t>
      </w:r>
    </w:p>
    <w:p w14:paraId="5121A80B" w14:textId="77777777" w:rsidR="00D250AB" w:rsidRDefault="00D250AB" w:rsidP="00D250AB">
      <w:pPr>
        <w:tabs>
          <w:tab w:val="left" w:pos="3168"/>
        </w:tabs>
        <w:jc w:val="both"/>
      </w:pPr>
    </w:p>
    <w:p w14:paraId="13389759" w14:textId="45C22D6B" w:rsidR="00D250AB" w:rsidRPr="00D250AB" w:rsidRDefault="00AE68B4" w:rsidP="00AE68B4">
      <w:pPr>
        <w:tabs>
          <w:tab w:val="left" w:pos="3168"/>
        </w:tabs>
        <w:jc w:val="both"/>
      </w:pPr>
      <w:r>
        <w:t xml:space="preserve">a) </w:t>
      </w:r>
      <w:r w:rsidR="0027640C">
        <w:t>“</w:t>
      </w:r>
      <w:r w:rsidR="00D250AB" w:rsidRPr="0027640C">
        <w:rPr>
          <w:i/>
        </w:rPr>
        <w:t>Spatial Subset</w:t>
      </w:r>
      <w:r w:rsidR="0027640C">
        <w:t>”</w:t>
      </w:r>
      <w:r w:rsidR="00D250AB">
        <w:t xml:space="preserve"> tab→ </w:t>
      </w:r>
      <w:r w:rsidR="0027640C">
        <w:t>“</w:t>
      </w:r>
      <w:r w:rsidR="0027640C" w:rsidRPr="0027640C">
        <w:rPr>
          <w:i/>
        </w:rPr>
        <w:t>Geo Coordinates</w:t>
      </w:r>
      <w:r w:rsidR="0027640C">
        <w:t>”</w:t>
      </w:r>
    </w:p>
    <w:tbl>
      <w:tblPr>
        <w:tblStyle w:val="a6"/>
        <w:tblW w:w="0" w:type="auto"/>
        <w:jc w:val="center"/>
        <w:tblLook w:val="04A0" w:firstRow="1" w:lastRow="0" w:firstColumn="1" w:lastColumn="0" w:noHBand="0" w:noVBand="1"/>
      </w:tblPr>
      <w:tblGrid>
        <w:gridCol w:w="2507"/>
        <w:gridCol w:w="896"/>
        <w:gridCol w:w="1283"/>
      </w:tblGrid>
      <w:tr w:rsidR="00AE68B4" w14:paraId="070E2F4B" w14:textId="5CB6AE90" w:rsidTr="001566C2">
        <w:trPr>
          <w:jc w:val="center"/>
        </w:trPr>
        <w:tc>
          <w:tcPr>
            <w:tcW w:w="2507" w:type="dxa"/>
          </w:tcPr>
          <w:p w14:paraId="68D810DA" w14:textId="77777777" w:rsidR="00AE68B4" w:rsidRPr="002861DD" w:rsidRDefault="00AE68B4" w:rsidP="0018172C">
            <w:pPr>
              <w:pStyle w:val="a5"/>
              <w:spacing w:after="120"/>
              <w:jc w:val="left"/>
              <w:rPr>
                <w:rFonts w:ascii="Times New Roman" w:hAnsi="Times New Roman"/>
                <w:b w:val="0"/>
                <w:bCs/>
                <w:sz w:val="24"/>
                <w:szCs w:val="24"/>
              </w:rPr>
            </w:pPr>
          </w:p>
        </w:tc>
        <w:tc>
          <w:tcPr>
            <w:tcW w:w="850" w:type="dxa"/>
          </w:tcPr>
          <w:p w14:paraId="440B782D" w14:textId="599757EA" w:rsidR="00AE68B4" w:rsidRDefault="00AE68B4" w:rsidP="0018172C">
            <w:pPr>
              <w:pStyle w:val="a5"/>
              <w:spacing w:after="120"/>
              <w:jc w:val="left"/>
              <w:rPr>
                <w:rFonts w:ascii="Times New Roman" w:hAnsi="Times New Roman"/>
                <w:b w:val="0"/>
                <w:bCs/>
                <w:sz w:val="24"/>
                <w:szCs w:val="24"/>
              </w:rPr>
            </w:pPr>
            <w:r>
              <w:rPr>
                <w:rFonts w:ascii="Times New Roman" w:hAnsi="Times New Roman"/>
                <w:b w:val="0"/>
                <w:bCs/>
                <w:sz w:val="24"/>
                <w:szCs w:val="24"/>
              </w:rPr>
              <w:t>Athens</w:t>
            </w:r>
          </w:p>
        </w:tc>
        <w:tc>
          <w:tcPr>
            <w:tcW w:w="850" w:type="dxa"/>
          </w:tcPr>
          <w:p w14:paraId="6753BB14" w14:textId="155C9C20" w:rsidR="00AE68B4" w:rsidRDefault="00AE68B4" w:rsidP="0018172C">
            <w:pPr>
              <w:pStyle w:val="a5"/>
              <w:spacing w:after="120"/>
              <w:jc w:val="left"/>
              <w:rPr>
                <w:rFonts w:ascii="Times New Roman" w:hAnsi="Times New Roman"/>
                <w:b w:val="0"/>
                <w:bCs/>
                <w:sz w:val="24"/>
                <w:szCs w:val="24"/>
              </w:rPr>
            </w:pPr>
            <w:r>
              <w:rPr>
                <w:rFonts w:ascii="Times New Roman" w:hAnsi="Times New Roman"/>
                <w:b w:val="0"/>
                <w:bCs/>
                <w:sz w:val="24"/>
                <w:szCs w:val="24"/>
              </w:rPr>
              <w:t>Chongqing</w:t>
            </w:r>
          </w:p>
        </w:tc>
      </w:tr>
      <w:tr w:rsidR="00AE68B4" w14:paraId="087DECC2" w14:textId="123CD645" w:rsidTr="001566C2">
        <w:trPr>
          <w:jc w:val="center"/>
        </w:trPr>
        <w:tc>
          <w:tcPr>
            <w:tcW w:w="2507" w:type="dxa"/>
          </w:tcPr>
          <w:p w14:paraId="7D12F3A4" w14:textId="77777777" w:rsidR="00AE68B4" w:rsidRPr="002861DD" w:rsidRDefault="00AE68B4" w:rsidP="0018172C">
            <w:pPr>
              <w:pStyle w:val="a5"/>
              <w:spacing w:after="120"/>
              <w:jc w:val="left"/>
              <w:rPr>
                <w:rFonts w:ascii="Times New Roman" w:hAnsi="Times New Roman"/>
                <w:b w:val="0"/>
                <w:bCs/>
                <w:sz w:val="24"/>
                <w:szCs w:val="24"/>
              </w:rPr>
            </w:pPr>
            <w:r w:rsidRPr="002861DD">
              <w:rPr>
                <w:rFonts w:ascii="Times New Roman" w:hAnsi="Times New Roman"/>
                <w:b w:val="0"/>
                <w:bCs/>
                <w:sz w:val="24"/>
                <w:szCs w:val="24"/>
              </w:rPr>
              <w:t>North latitude bound</w:t>
            </w:r>
          </w:p>
        </w:tc>
        <w:tc>
          <w:tcPr>
            <w:tcW w:w="850" w:type="dxa"/>
          </w:tcPr>
          <w:p w14:paraId="5B19D143" w14:textId="77777777" w:rsidR="00AE68B4" w:rsidRPr="002861DD"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43</w:t>
            </w:r>
          </w:p>
        </w:tc>
        <w:tc>
          <w:tcPr>
            <w:tcW w:w="850" w:type="dxa"/>
          </w:tcPr>
          <w:p w14:paraId="42F4CD0A" w14:textId="1CDE3FA2" w:rsidR="00AE68B4"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33</w:t>
            </w:r>
          </w:p>
        </w:tc>
      </w:tr>
      <w:tr w:rsidR="00AE68B4" w14:paraId="1AAB8C1F" w14:textId="446AC669" w:rsidTr="001566C2">
        <w:trPr>
          <w:jc w:val="center"/>
        </w:trPr>
        <w:tc>
          <w:tcPr>
            <w:tcW w:w="2507" w:type="dxa"/>
          </w:tcPr>
          <w:p w14:paraId="61F073CA" w14:textId="77777777" w:rsidR="00AE68B4" w:rsidRPr="002861DD" w:rsidRDefault="00AE68B4" w:rsidP="0018172C">
            <w:pPr>
              <w:pStyle w:val="a5"/>
              <w:spacing w:after="120"/>
              <w:jc w:val="left"/>
              <w:rPr>
                <w:rFonts w:ascii="Times New Roman" w:hAnsi="Times New Roman"/>
                <w:b w:val="0"/>
                <w:bCs/>
                <w:sz w:val="24"/>
                <w:szCs w:val="24"/>
              </w:rPr>
            </w:pPr>
            <w:r>
              <w:rPr>
                <w:rFonts w:ascii="Times New Roman" w:hAnsi="Times New Roman"/>
                <w:b w:val="0"/>
                <w:bCs/>
                <w:sz w:val="24"/>
                <w:szCs w:val="24"/>
              </w:rPr>
              <w:t>West longitude bound</w:t>
            </w:r>
          </w:p>
        </w:tc>
        <w:tc>
          <w:tcPr>
            <w:tcW w:w="850" w:type="dxa"/>
          </w:tcPr>
          <w:p w14:paraId="6096F7C1" w14:textId="77777777" w:rsidR="00AE68B4" w:rsidRPr="002861DD"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18</w:t>
            </w:r>
          </w:p>
        </w:tc>
        <w:tc>
          <w:tcPr>
            <w:tcW w:w="850" w:type="dxa"/>
          </w:tcPr>
          <w:p w14:paraId="4F4A7273" w14:textId="153BF2AF" w:rsidR="00AE68B4"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105</w:t>
            </w:r>
          </w:p>
        </w:tc>
      </w:tr>
      <w:tr w:rsidR="00AE68B4" w14:paraId="7CCC0E93" w14:textId="76158A7A" w:rsidTr="001566C2">
        <w:trPr>
          <w:jc w:val="center"/>
        </w:trPr>
        <w:tc>
          <w:tcPr>
            <w:tcW w:w="2507" w:type="dxa"/>
          </w:tcPr>
          <w:p w14:paraId="422B2F0B" w14:textId="77777777" w:rsidR="00AE68B4" w:rsidRPr="002861DD" w:rsidRDefault="00AE68B4" w:rsidP="0018172C">
            <w:pPr>
              <w:pStyle w:val="a5"/>
              <w:spacing w:after="120"/>
              <w:jc w:val="left"/>
              <w:rPr>
                <w:rFonts w:ascii="Times New Roman" w:hAnsi="Times New Roman"/>
                <w:b w:val="0"/>
                <w:bCs/>
                <w:sz w:val="24"/>
                <w:szCs w:val="24"/>
              </w:rPr>
            </w:pPr>
            <w:r>
              <w:rPr>
                <w:rFonts w:ascii="Times New Roman" w:hAnsi="Times New Roman"/>
                <w:b w:val="0"/>
                <w:bCs/>
                <w:sz w:val="24"/>
                <w:szCs w:val="24"/>
              </w:rPr>
              <w:t>South latitude bound</w:t>
            </w:r>
          </w:p>
        </w:tc>
        <w:tc>
          <w:tcPr>
            <w:tcW w:w="850" w:type="dxa"/>
          </w:tcPr>
          <w:p w14:paraId="0DB8922A" w14:textId="77777777" w:rsidR="00AE68B4" w:rsidRPr="002861DD"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32</w:t>
            </w:r>
          </w:p>
        </w:tc>
        <w:tc>
          <w:tcPr>
            <w:tcW w:w="850" w:type="dxa"/>
          </w:tcPr>
          <w:p w14:paraId="336E6F52" w14:textId="37D9EC55" w:rsidR="00AE68B4"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28</w:t>
            </w:r>
          </w:p>
        </w:tc>
      </w:tr>
      <w:tr w:rsidR="00AE68B4" w14:paraId="3130B717" w14:textId="2EB16027" w:rsidTr="001566C2">
        <w:trPr>
          <w:jc w:val="center"/>
        </w:trPr>
        <w:tc>
          <w:tcPr>
            <w:tcW w:w="2507" w:type="dxa"/>
          </w:tcPr>
          <w:p w14:paraId="3B581BE2" w14:textId="77777777" w:rsidR="00AE68B4" w:rsidRPr="002861DD" w:rsidRDefault="00AE68B4" w:rsidP="0018172C">
            <w:pPr>
              <w:pStyle w:val="a5"/>
              <w:spacing w:after="120"/>
              <w:jc w:val="left"/>
              <w:rPr>
                <w:rFonts w:ascii="Times New Roman" w:hAnsi="Times New Roman"/>
                <w:b w:val="0"/>
                <w:bCs/>
                <w:sz w:val="24"/>
                <w:szCs w:val="24"/>
              </w:rPr>
            </w:pPr>
            <w:r>
              <w:rPr>
                <w:rFonts w:ascii="Times New Roman" w:hAnsi="Times New Roman"/>
                <w:b w:val="0"/>
                <w:bCs/>
                <w:sz w:val="24"/>
                <w:szCs w:val="24"/>
              </w:rPr>
              <w:t>East longitude bound</w:t>
            </w:r>
          </w:p>
        </w:tc>
        <w:tc>
          <w:tcPr>
            <w:tcW w:w="850" w:type="dxa"/>
          </w:tcPr>
          <w:p w14:paraId="3E3277F5" w14:textId="77777777" w:rsidR="00AE68B4" w:rsidRPr="002861DD"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23</w:t>
            </w:r>
          </w:p>
        </w:tc>
        <w:tc>
          <w:tcPr>
            <w:tcW w:w="850" w:type="dxa"/>
          </w:tcPr>
          <w:p w14:paraId="65C276F5" w14:textId="3E4C3AAB" w:rsidR="00AE68B4" w:rsidRDefault="00AE68B4" w:rsidP="00AE68B4">
            <w:pPr>
              <w:pStyle w:val="a5"/>
              <w:spacing w:after="120"/>
              <w:rPr>
                <w:rFonts w:ascii="Times New Roman" w:hAnsi="Times New Roman"/>
                <w:b w:val="0"/>
                <w:bCs/>
                <w:sz w:val="24"/>
                <w:szCs w:val="24"/>
              </w:rPr>
            </w:pPr>
            <w:r>
              <w:rPr>
                <w:rFonts w:ascii="Times New Roman" w:hAnsi="Times New Roman"/>
                <w:b w:val="0"/>
                <w:bCs/>
                <w:sz w:val="24"/>
                <w:szCs w:val="24"/>
              </w:rPr>
              <w:t>108</w:t>
            </w:r>
          </w:p>
        </w:tc>
      </w:tr>
    </w:tbl>
    <w:p w14:paraId="34ECB2F7" w14:textId="77777777" w:rsidR="00D250AB" w:rsidRDefault="00D250AB" w:rsidP="00D250AB">
      <w:pPr>
        <w:tabs>
          <w:tab w:val="left" w:pos="3168"/>
        </w:tabs>
        <w:jc w:val="both"/>
      </w:pPr>
    </w:p>
    <w:p w14:paraId="779A7DC0" w14:textId="062D47FF" w:rsidR="00D250AB" w:rsidRDefault="00D250AB" w:rsidP="00D250AB">
      <w:pPr>
        <w:tabs>
          <w:tab w:val="left" w:pos="3168"/>
        </w:tabs>
        <w:jc w:val="both"/>
      </w:pPr>
      <w:r>
        <w:t xml:space="preserve">b) </w:t>
      </w:r>
      <w:r w:rsidR="0027640C">
        <w:t>“</w:t>
      </w:r>
      <w:r w:rsidRPr="0027640C">
        <w:rPr>
          <w:i/>
        </w:rPr>
        <w:t>Band Subset</w:t>
      </w:r>
      <w:r w:rsidR="0027640C">
        <w:t>”</w:t>
      </w:r>
      <w:r>
        <w:t xml:space="preserve"> tab: Select </w:t>
      </w:r>
      <w:r w:rsidR="004B3BBD">
        <w:t xml:space="preserve">only </w:t>
      </w:r>
      <w:r>
        <w:t>NDVI, LST, x_in, y_in, latitude_in and lobgitude_in</w:t>
      </w:r>
    </w:p>
    <w:p w14:paraId="7CD72EA6" w14:textId="77777777" w:rsidR="00D250AB" w:rsidRDefault="00D250AB" w:rsidP="00D250AB">
      <w:pPr>
        <w:tabs>
          <w:tab w:val="left" w:pos="3168"/>
        </w:tabs>
        <w:jc w:val="both"/>
      </w:pPr>
    </w:p>
    <w:p w14:paraId="662598E7" w14:textId="58FB1795" w:rsidR="004B3BBD" w:rsidRDefault="00D250AB" w:rsidP="00D250AB">
      <w:pPr>
        <w:tabs>
          <w:tab w:val="left" w:pos="3168"/>
        </w:tabs>
        <w:jc w:val="both"/>
      </w:pPr>
      <w:r>
        <w:t xml:space="preserve">c) </w:t>
      </w:r>
      <w:r w:rsidR="0027640C">
        <w:t>“</w:t>
      </w:r>
      <w:r w:rsidR="004B3BBD" w:rsidRPr="0027640C">
        <w:rPr>
          <w:i/>
        </w:rPr>
        <w:t>Tie-Point Grid Subset</w:t>
      </w:r>
      <w:r w:rsidR="0027640C">
        <w:t>”</w:t>
      </w:r>
      <w:r w:rsidR="004B3BBD">
        <w:t xml:space="preserve"> tab: Select only x_tx, y_tx, latitude_tx, longitude_tx</w:t>
      </w:r>
    </w:p>
    <w:p w14:paraId="4B67C6D6" w14:textId="77777777" w:rsidR="00990847" w:rsidRDefault="00990847" w:rsidP="004B3BBD"/>
    <w:p w14:paraId="6743CF50" w14:textId="77777777" w:rsidR="0033778C" w:rsidRDefault="00990847" w:rsidP="004B3BBD">
      <w:r>
        <w:t xml:space="preserve"> </w:t>
      </w:r>
    </w:p>
    <w:p w14:paraId="2F752C85" w14:textId="0703885C" w:rsidR="004B3BBD" w:rsidRDefault="00990847" w:rsidP="004B3BBD">
      <w:r>
        <w:t xml:space="preserve">The new subset file is now created and you can find it in the </w:t>
      </w:r>
      <w:r w:rsidR="0027640C">
        <w:t>“</w:t>
      </w:r>
      <w:r w:rsidRPr="0027640C">
        <w:rPr>
          <w:i/>
        </w:rPr>
        <w:t>Product Explorer</w:t>
      </w:r>
      <w:r w:rsidR="0027640C">
        <w:t>”</w:t>
      </w:r>
      <w:r>
        <w:t>.</w:t>
      </w:r>
    </w:p>
    <w:p w14:paraId="3D39B8D7" w14:textId="77777777" w:rsidR="004B3BBD" w:rsidRDefault="004B3BBD" w:rsidP="004B3BBD">
      <w:pPr>
        <w:tabs>
          <w:tab w:val="left" w:pos="2926"/>
        </w:tabs>
      </w:pPr>
      <w:r>
        <w:lastRenderedPageBreak/>
        <w:tab/>
      </w:r>
      <w:r>
        <w:rPr>
          <w:noProof/>
          <w:lang w:val="el-GR" w:eastAsia="el-GR"/>
        </w:rPr>
        <w:drawing>
          <wp:inline distT="0" distB="0" distL="0" distR="0" wp14:anchorId="01833168" wp14:editId="210B0194">
            <wp:extent cx="5274310" cy="4769485"/>
            <wp:effectExtent l="0" t="0" r="254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2.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4769485"/>
                    </a:xfrm>
                    <a:prstGeom prst="rect">
                      <a:avLst/>
                    </a:prstGeom>
                  </pic:spPr>
                </pic:pic>
              </a:graphicData>
            </a:graphic>
          </wp:inline>
        </w:drawing>
      </w:r>
    </w:p>
    <w:p w14:paraId="6A74F7BB" w14:textId="77777777" w:rsidR="00D250AB" w:rsidRDefault="004B3BBD" w:rsidP="004B3BBD">
      <w:pPr>
        <w:tabs>
          <w:tab w:val="left" w:pos="4977"/>
        </w:tabs>
        <w:jc w:val="center"/>
      </w:pPr>
      <w:r>
        <w:t>Figure 12</w:t>
      </w:r>
    </w:p>
    <w:p w14:paraId="2450A2CB" w14:textId="77777777" w:rsidR="00DB5817" w:rsidRDefault="00DB5817" w:rsidP="004B3BBD">
      <w:pPr>
        <w:tabs>
          <w:tab w:val="left" w:pos="4977"/>
        </w:tabs>
        <w:jc w:val="center"/>
      </w:pPr>
    </w:p>
    <w:p w14:paraId="448201C4" w14:textId="77777777" w:rsidR="00DB5817" w:rsidRDefault="00B01E49" w:rsidP="00DB5817">
      <w:pPr>
        <w:tabs>
          <w:tab w:val="left" w:pos="4977"/>
        </w:tabs>
        <w:jc w:val="both"/>
      </w:pPr>
      <w:r w:rsidRPr="00B01E49">
        <w:rPr>
          <w:b/>
        </w:rPr>
        <w:t>B3)</w:t>
      </w:r>
      <w:r>
        <w:t xml:space="preserve"> Next we will reproject our </w:t>
      </w:r>
      <w:r w:rsidR="00104987">
        <w:t xml:space="preserve">subset </w:t>
      </w:r>
      <w:r>
        <w:t>data to match the projection of Sentinel-2 data.</w:t>
      </w:r>
    </w:p>
    <w:p w14:paraId="4A8A82A3" w14:textId="51FC620E" w:rsidR="00B01E49" w:rsidRPr="00015203" w:rsidRDefault="00B01E49" w:rsidP="00B01E49">
      <w:pPr>
        <w:pStyle w:val="ab"/>
        <w:numPr>
          <w:ilvl w:val="0"/>
          <w:numId w:val="14"/>
        </w:numPr>
        <w:tabs>
          <w:tab w:val="left" w:pos="4977"/>
        </w:tabs>
        <w:jc w:val="both"/>
      </w:pPr>
      <w:r>
        <w:t xml:space="preserve">Select </w:t>
      </w:r>
      <w:r w:rsidRPr="00B01E49">
        <w:rPr>
          <w:b/>
        </w:rPr>
        <w:t>Raster→ Geometric Operations→ Reprojection</w:t>
      </w:r>
      <w:r w:rsidR="00104987">
        <w:rPr>
          <w:b/>
        </w:rPr>
        <w:t xml:space="preserve">. </w:t>
      </w:r>
      <w:r w:rsidR="00104987">
        <w:rPr>
          <w:lang w:val="en-US"/>
        </w:rPr>
        <w:t xml:space="preserve">Select a folder to save the new file in the </w:t>
      </w:r>
      <w:r w:rsidR="0027640C">
        <w:rPr>
          <w:lang w:val="en-US"/>
        </w:rPr>
        <w:t>“</w:t>
      </w:r>
      <w:r w:rsidR="00104987" w:rsidRPr="0027640C">
        <w:rPr>
          <w:i/>
          <w:lang w:val="en-US"/>
        </w:rPr>
        <w:t>I/O parameters</w:t>
      </w:r>
      <w:r w:rsidR="0027640C">
        <w:rPr>
          <w:lang w:val="en-US"/>
        </w:rPr>
        <w:t>”</w:t>
      </w:r>
      <w:r w:rsidR="00104987">
        <w:rPr>
          <w:lang w:val="en-US"/>
        </w:rPr>
        <w:t xml:space="preserve"> tab and in the </w:t>
      </w:r>
      <w:r w:rsidR="0027640C">
        <w:rPr>
          <w:lang w:val="en-US"/>
        </w:rPr>
        <w:t>“</w:t>
      </w:r>
      <w:r w:rsidR="00104987" w:rsidRPr="0027640C">
        <w:rPr>
          <w:i/>
          <w:lang w:val="en-US"/>
        </w:rPr>
        <w:t>Reprojection Parameters</w:t>
      </w:r>
      <w:r w:rsidR="0027640C">
        <w:rPr>
          <w:lang w:val="en-US"/>
        </w:rPr>
        <w:t>”</w:t>
      </w:r>
      <w:r w:rsidR="00104987">
        <w:rPr>
          <w:lang w:val="en-US"/>
        </w:rPr>
        <w:t xml:space="preserve"> tab select UTM/WGS 84 (Automatic). Then select </w:t>
      </w:r>
      <w:r w:rsidR="00104987" w:rsidRPr="00104987">
        <w:rPr>
          <w:b/>
          <w:lang w:val="en-US"/>
        </w:rPr>
        <w:t>Run</w:t>
      </w:r>
      <w:r w:rsidR="00104987">
        <w:rPr>
          <w:lang w:val="en-US"/>
        </w:rPr>
        <w:t xml:space="preserve"> (Figure 13).</w:t>
      </w:r>
    </w:p>
    <w:p w14:paraId="3EC2772A" w14:textId="77777777" w:rsidR="00015203" w:rsidRDefault="00015203" w:rsidP="00015203">
      <w:pPr>
        <w:tabs>
          <w:tab w:val="left" w:pos="4977"/>
        </w:tabs>
        <w:jc w:val="both"/>
      </w:pPr>
    </w:p>
    <w:p w14:paraId="456258D4" w14:textId="77777777" w:rsidR="00015203" w:rsidRPr="00104987" w:rsidRDefault="00015203" w:rsidP="00015203">
      <w:pPr>
        <w:tabs>
          <w:tab w:val="left" w:pos="4977"/>
        </w:tabs>
        <w:jc w:val="both"/>
      </w:pPr>
      <w:r>
        <w:t>The new file will appear in the Product Explorer.</w:t>
      </w:r>
    </w:p>
    <w:p w14:paraId="68F69D4C" w14:textId="77777777" w:rsidR="00104987" w:rsidRDefault="00104987" w:rsidP="00104987">
      <w:pPr>
        <w:tabs>
          <w:tab w:val="left" w:pos="4977"/>
        </w:tabs>
        <w:ind w:left="360"/>
        <w:jc w:val="both"/>
      </w:pPr>
      <w:r>
        <w:rPr>
          <w:noProof/>
          <w:lang w:val="el-GR" w:eastAsia="el-GR"/>
        </w:rPr>
        <w:lastRenderedPageBreak/>
        <w:drawing>
          <wp:inline distT="0" distB="0" distL="0" distR="0" wp14:anchorId="3E485758" wp14:editId="784BA25F">
            <wp:extent cx="4534533" cy="5210903"/>
            <wp:effectExtent l="0" t="0" r="0" b="889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3.png"/>
                    <pic:cNvPicPr/>
                  </pic:nvPicPr>
                  <pic:blipFill>
                    <a:blip r:embed="rId22">
                      <a:extLst>
                        <a:ext uri="{28A0092B-C50C-407E-A947-70E740481C1C}">
                          <a14:useLocalDpi xmlns:a14="http://schemas.microsoft.com/office/drawing/2010/main" val="0"/>
                        </a:ext>
                      </a:extLst>
                    </a:blip>
                    <a:stretch>
                      <a:fillRect/>
                    </a:stretch>
                  </pic:blipFill>
                  <pic:spPr>
                    <a:xfrm>
                      <a:off x="0" y="0"/>
                      <a:ext cx="4534533" cy="5210903"/>
                    </a:xfrm>
                    <a:prstGeom prst="rect">
                      <a:avLst/>
                    </a:prstGeom>
                  </pic:spPr>
                </pic:pic>
              </a:graphicData>
            </a:graphic>
          </wp:inline>
        </w:drawing>
      </w:r>
    </w:p>
    <w:p w14:paraId="57FD561B" w14:textId="77777777" w:rsidR="00B01E49" w:rsidRDefault="00B01E49" w:rsidP="00DB5817">
      <w:pPr>
        <w:tabs>
          <w:tab w:val="left" w:pos="4977"/>
        </w:tabs>
        <w:jc w:val="both"/>
      </w:pPr>
    </w:p>
    <w:p w14:paraId="2CDD406C" w14:textId="77777777" w:rsidR="008547FD" w:rsidRDefault="00116580" w:rsidP="00DB5817">
      <w:pPr>
        <w:tabs>
          <w:tab w:val="left" w:pos="4977"/>
        </w:tabs>
        <w:jc w:val="both"/>
      </w:pPr>
      <w:r w:rsidRPr="00116580">
        <w:rPr>
          <w:b/>
        </w:rPr>
        <w:t>B4)</w:t>
      </w:r>
      <w:r>
        <w:rPr>
          <w:b/>
        </w:rPr>
        <w:t xml:space="preserve"> </w:t>
      </w:r>
      <w:r w:rsidR="008547FD" w:rsidRPr="003E1D42">
        <w:rPr>
          <w:b/>
        </w:rPr>
        <w:t>Subset</w:t>
      </w:r>
      <w:r w:rsidR="008547FD">
        <w:t xml:space="preserve"> the reprojected data in order to keep only the data we need. Select </w:t>
      </w:r>
      <w:r w:rsidR="008547FD" w:rsidRPr="008547FD">
        <w:rPr>
          <w:b/>
        </w:rPr>
        <w:t>Raster→ Subset</w:t>
      </w:r>
      <w:r w:rsidR="008547FD">
        <w:rPr>
          <w:b/>
        </w:rPr>
        <w:t xml:space="preserve">. </w:t>
      </w:r>
      <w:r w:rsidR="008547FD">
        <w:t xml:space="preserve">Use the following settings: </w:t>
      </w:r>
    </w:p>
    <w:p w14:paraId="3EFD3751" w14:textId="77777777" w:rsidR="008547FD" w:rsidRDefault="008547FD" w:rsidP="00DB5817">
      <w:pPr>
        <w:tabs>
          <w:tab w:val="left" w:pos="4977"/>
        </w:tabs>
        <w:jc w:val="both"/>
      </w:pPr>
    </w:p>
    <w:p w14:paraId="133FEE3A" w14:textId="15933CB5" w:rsidR="008547FD" w:rsidRPr="00D250AB" w:rsidRDefault="003E1D42" w:rsidP="003E1D42">
      <w:pPr>
        <w:tabs>
          <w:tab w:val="left" w:pos="3168"/>
        </w:tabs>
        <w:jc w:val="both"/>
      </w:pPr>
      <w:r>
        <w:rPr>
          <w:lang w:val="en-US"/>
        </w:rPr>
        <w:t>a</w:t>
      </w:r>
      <w:r w:rsidRPr="003E1D42">
        <w:rPr>
          <w:lang w:val="en-US"/>
        </w:rPr>
        <w:t xml:space="preserve">) </w:t>
      </w:r>
      <w:r w:rsidR="0027640C">
        <w:rPr>
          <w:lang w:val="en-US"/>
        </w:rPr>
        <w:t>“</w:t>
      </w:r>
      <w:r w:rsidR="008547FD" w:rsidRPr="0027640C">
        <w:rPr>
          <w:i/>
        </w:rPr>
        <w:t>Spatial Subset</w:t>
      </w:r>
      <w:r w:rsidR="0027640C">
        <w:t>”</w:t>
      </w:r>
      <w:r w:rsidR="008547FD">
        <w:t xml:space="preserve"> tab→ </w:t>
      </w:r>
      <w:r w:rsidR="0027640C">
        <w:t>“</w:t>
      </w:r>
      <w:r w:rsidR="008547FD" w:rsidRPr="0027640C">
        <w:rPr>
          <w:i/>
        </w:rPr>
        <w:t>Geo Coordinates</w:t>
      </w:r>
      <w:r w:rsidR="0027640C">
        <w:t>”</w:t>
      </w:r>
      <w:r w:rsidR="008547FD">
        <w:t xml:space="preserve"> </w:t>
      </w:r>
    </w:p>
    <w:tbl>
      <w:tblPr>
        <w:tblStyle w:val="a6"/>
        <w:tblW w:w="0" w:type="auto"/>
        <w:jc w:val="center"/>
        <w:tblLook w:val="04A0" w:firstRow="1" w:lastRow="0" w:firstColumn="1" w:lastColumn="0" w:noHBand="0" w:noVBand="1"/>
      </w:tblPr>
      <w:tblGrid>
        <w:gridCol w:w="2507"/>
        <w:gridCol w:w="896"/>
        <w:gridCol w:w="1283"/>
      </w:tblGrid>
      <w:tr w:rsidR="003E1D42" w14:paraId="26A6EAB3" w14:textId="0897D792" w:rsidTr="000207F2">
        <w:trPr>
          <w:jc w:val="center"/>
        </w:trPr>
        <w:tc>
          <w:tcPr>
            <w:tcW w:w="2507" w:type="dxa"/>
          </w:tcPr>
          <w:p w14:paraId="6F22D2A3" w14:textId="77777777" w:rsidR="003E1D42" w:rsidRPr="002861DD" w:rsidRDefault="003E1D42" w:rsidP="0018172C">
            <w:pPr>
              <w:pStyle w:val="a5"/>
              <w:spacing w:after="120"/>
              <w:jc w:val="left"/>
              <w:rPr>
                <w:rFonts w:ascii="Times New Roman" w:hAnsi="Times New Roman"/>
                <w:b w:val="0"/>
                <w:bCs/>
                <w:sz w:val="24"/>
                <w:szCs w:val="24"/>
              </w:rPr>
            </w:pPr>
          </w:p>
        </w:tc>
        <w:tc>
          <w:tcPr>
            <w:tcW w:w="850" w:type="dxa"/>
          </w:tcPr>
          <w:p w14:paraId="25F798A0" w14:textId="0A5313EC" w:rsidR="003E1D42" w:rsidRDefault="003E1D42" w:rsidP="0018172C">
            <w:pPr>
              <w:pStyle w:val="a5"/>
              <w:spacing w:after="120"/>
              <w:jc w:val="left"/>
              <w:rPr>
                <w:rFonts w:ascii="Times New Roman" w:hAnsi="Times New Roman"/>
                <w:b w:val="0"/>
                <w:bCs/>
                <w:sz w:val="24"/>
                <w:szCs w:val="24"/>
              </w:rPr>
            </w:pPr>
            <w:r>
              <w:rPr>
                <w:rFonts w:ascii="Times New Roman" w:hAnsi="Times New Roman"/>
                <w:b w:val="0"/>
                <w:bCs/>
                <w:sz w:val="24"/>
                <w:szCs w:val="24"/>
              </w:rPr>
              <w:t>Athens</w:t>
            </w:r>
          </w:p>
        </w:tc>
        <w:tc>
          <w:tcPr>
            <w:tcW w:w="850" w:type="dxa"/>
          </w:tcPr>
          <w:p w14:paraId="4435BB34" w14:textId="3955382E" w:rsidR="003E1D42" w:rsidRDefault="003E1D42" w:rsidP="0018172C">
            <w:pPr>
              <w:pStyle w:val="a5"/>
              <w:spacing w:after="120"/>
              <w:jc w:val="left"/>
              <w:rPr>
                <w:rFonts w:ascii="Times New Roman" w:hAnsi="Times New Roman"/>
                <w:b w:val="0"/>
                <w:bCs/>
                <w:sz w:val="24"/>
                <w:szCs w:val="24"/>
              </w:rPr>
            </w:pPr>
            <w:r>
              <w:rPr>
                <w:rFonts w:ascii="Times New Roman" w:hAnsi="Times New Roman"/>
                <w:b w:val="0"/>
                <w:bCs/>
                <w:sz w:val="24"/>
                <w:szCs w:val="24"/>
              </w:rPr>
              <w:t>Chongqing</w:t>
            </w:r>
          </w:p>
        </w:tc>
      </w:tr>
      <w:tr w:rsidR="003E1D42" w14:paraId="467C39C2" w14:textId="5C5B9873" w:rsidTr="000207F2">
        <w:trPr>
          <w:jc w:val="center"/>
        </w:trPr>
        <w:tc>
          <w:tcPr>
            <w:tcW w:w="2507" w:type="dxa"/>
          </w:tcPr>
          <w:p w14:paraId="16A2EBB5" w14:textId="77777777" w:rsidR="003E1D42" w:rsidRPr="002861DD" w:rsidRDefault="003E1D42" w:rsidP="0018172C">
            <w:pPr>
              <w:pStyle w:val="a5"/>
              <w:spacing w:after="120"/>
              <w:jc w:val="left"/>
              <w:rPr>
                <w:rFonts w:ascii="Times New Roman" w:hAnsi="Times New Roman"/>
                <w:b w:val="0"/>
                <w:bCs/>
                <w:sz w:val="24"/>
                <w:szCs w:val="24"/>
              </w:rPr>
            </w:pPr>
            <w:r w:rsidRPr="002861DD">
              <w:rPr>
                <w:rFonts w:ascii="Times New Roman" w:hAnsi="Times New Roman"/>
                <w:b w:val="0"/>
                <w:bCs/>
                <w:sz w:val="24"/>
                <w:szCs w:val="24"/>
              </w:rPr>
              <w:t>North latitude bound</w:t>
            </w:r>
          </w:p>
        </w:tc>
        <w:tc>
          <w:tcPr>
            <w:tcW w:w="850" w:type="dxa"/>
          </w:tcPr>
          <w:p w14:paraId="033940EB" w14:textId="77777777" w:rsidR="003E1D42" w:rsidRPr="002861DD"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38.25</w:t>
            </w:r>
          </w:p>
        </w:tc>
        <w:tc>
          <w:tcPr>
            <w:tcW w:w="850" w:type="dxa"/>
          </w:tcPr>
          <w:p w14:paraId="40F45675" w14:textId="155916A1" w:rsidR="003E1D42"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31</w:t>
            </w:r>
          </w:p>
        </w:tc>
      </w:tr>
      <w:tr w:rsidR="003E1D42" w14:paraId="48B36A7C" w14:textId="78A5A8CF" w:rsidTr="000207F2">
        <w:trPr>
          <w:jc w:val="center"/>
        </w:trPr>
        <w:tc>
          <w:tcPr>
            <w:tcW w:w="2507" w:type="dxa"/>
          </w:tcPr>
          <w:p w14:paraId="26C09EC6" w14:textId="77777777" w:rsidR="003E1D42" w:rsidRPr="002861DD" w:rsidRDefault="003E1D42" w:rsidP="0018172C">
            <w:pPr>
              <w:pStyle w:val="a5"/>
              <w:spacing w:after="120"/>
              <w:jc w:val="left"/>
              <w:rPr>
                <w:rFonts w:ascii="Times New Roman" w:hAnsi="Times New Roman"/>
                <w:b w:val="0"/>
                <w:bCs/>
                <w:sz w:val="24"/>
                <w:szCs w:val="24"/>
              </w:rPr>
            </w:pPr>
            <w:r>
              <w:rPr>
                <w:rFonts w:ascii="Times New Roman" w:hAnsi="Times New Roman"/>
                <w:b w:val="0"/>
                <w:bCs/>
                <w:sz w:val="24"/>
                <w:szCs w:val="24"/>
              </w:rPr>
              <w:t>West longitude bound</w:t>
            </w:r>
          </w:p>
        </w:tc>
        <w:tc>
          <w:tcPr>
            <w:tcW w:w="850" w:type="dxa"/>
          </w:tcPr>
          <w:p w14:paraId="4697CD7F" w14:textId="77777777" w:rsidR="003E1D42" w:rsidRPr="002861DD"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23.5</w:t>
            </w:r>
          </w:p>
        </w:tc>
        <w:tc>
          <w:tcPr>
            <w:tcW w:w="850" w:type="dxa"/>
          </w:tcPr>
          <w:p w14:paraId="0649F308" w14:textId="15C5D0C5" w:rsidR="003E1D42"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106</w:t>
            </w:r>
          </w:p>
        </w:tc>
      </w:tr>
      <w:tr w:rsidR="003E1D42" w14:paraId="3F842C75" w14:textId="5DFD27B0" w:rsidTr="000207F2">
        <w:trPr>
          <w:jc w:val="center"/>
        </w:trPr>
        <w:tc>
          <w:tcPr>
            <w:tcW w:w="2507" w:type="dxa"/>
          </w:tcPr>
          <w:p w14:paraId="2608FFB9" w14:textId="77777777" w:rsidR="003E1D42" w:rsidRPr="002861DD" w:rsidRDefault="003E1D42" w:rsidP="0018172C">
            <w:pPr>
              <w:pStyle w:val="a5"/>
              <w:spacing w:after="120"/>
              <w:jc w:val="left"/>
              <w:rPr>
                <w:rFonts w:ascii="Times New Roman" w:hAnsi="Times New Roman"/>
                <w:b w:val="0"/>
                <w:bCs/>
                <w:sz w:val="24"/>
                <w:szCs w:val="24"/>
              </w:rPr>
            </w:pPr>
            <w:r>
              <w:rPr>
                <w:rFonts w:ascii="Times New Roman" w:hAnsi="Times New Roman"/>
                <w:b w:val="0"/>
                <w:bCs/>
                <w:sz w:val="24"/>
                <w:szCs w:val="24"/>
              </w:rPr>
              <w:t>South latitude bound</w:t>
            </w:r>
          </w:p>
        </w:tc>
        <w:tc>
          <w:tcPr>
            <w:tcW w:w="850" w:type="dxa"/>
          </w:tcPr>
          <w:p w14:paraId="42472C88" w14:textId="77777777" w:rsidR="003E1D42" w:rsidRPr="002861DD"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37.5</w:t>
            </w:r>
          </w:p>
        </w:tc>
        <w:tc>
          <w:tcPr>
            <w:tcW w:w="850" w:type="dxa"/>
          </w:tcPr>
          <w:p w14:paraId="53E8641A" w14:textId="60E6C478" w:rsidR="003E1D42"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29</w:t>
            </w:r>
          </w:p>
        </w:tc>
      </w:tr>
      <w:tr w:rsidR="003E1D42" w14:paraId="00EB6AA3" w14:textId="15551922" w:rsidTr="000207F2">
        <w:trPr>
          <w:jc w:val="center"/>
        </w:trPr>
        <w:tc>
          <w:tcPr>
            <w:tcW w:w="2507" w:type="dxa"/>
          </w:tcPr>
          <w:p w14:paraId="4CAA502E" w14:textId="77777777" w:rsidR="003E1D42" w:rsidRPr="002861DD" w:rsidRDefault="003E1D42" w:rsidP="0018172C">
            <w:pPr>
              <w:pStyle w:val="a5"/>
              <w:spacing w:after="120"/>
              <w:jc w:val="left"/>
              <w:rPr>
                <w:rFonts w:ascii="Times New Roman" w:hAnsi="Times New Roman"/>
                <w:b w:val="0"/>
                <w:bCs/>
                <w:sz w:val="24"/>
                <w:szCs w:val="24"/>
              </w:rPr>
            </w:pPr>
            <w:r>
              <w:rPr>
                <w:rFonts w:ascii="Times New Roman" w:hAnsi="Times New Roman"/>
                <w:b w:val="0"/>
                <w:bCs/>
                <w:sz w:val="24"/>
                <w:szCs w:val="24"/>
              </w:rPr>
              <w:t>East longitude bound</w:t>
            </w:r>
          </w:p>
        </w:tc>
        <w:tc>
          <w:tcPr>
            <w:tcW w:w="850" w:type="dxa"/>
          </w:tcPr>
          <w:p w14:paraId="3CD2E015" w14:textId="77777777" w:rsidR="003E1D42" w:rsidRPr="002861DD"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24</w:t>
            </w:r>
          </w:p>
        </w:tc>
        <w:tc>
          <w:tcPr>
            <w:tcW w:w="850" w:type="dxa"/>
          </w:tcPr>
          <w:p w14:paraId="7CB1DF1A" w14:textId="100C248F" w:rsidR="003E1D42" w:rsidRDefault="003E1D42" w:rsidP="003E1D42">
            <w:pPr>
              <w:pStyle w:val="a5"/>
              <w:spacing w:after="120"/>
              <w:rPr>
                <w:rFonts w:ascii="Times New Roman" w:hAnsi="Times New Roman"/>
                <w:b w:val="0"/>
                <w:bCs/>
                <w:sz w:val="24"/>
                <w:szCs w:val="24"/>
              </w:rPr>
            </w:pPr>
            <w:r>
              <w:rPr>
                <w:rFonts w:ascii="Times New Roman" w:hAnsi="Times New Roman"/>
                <w:b w:val="0"/>
                <w:bCs/>
                <w:sz w:val="24"/>
                <w:szCs w:val="24"/>
              </w:rPr>
              <w:t>107</w:t>
            </w:r>
          </w:p>
        </w:tc>
      </w:tr>
    </w:tbl>
    <w:p w14:paraId="62669CFF" w14:textId="77777777" w:rsidR="008547FD" w:rsidRDefault="008547FD" w:rsidP="008547FD">
      <w:pPr>
        <w:tabs>
          <w:tab w:val="left" w:pos="3168"/>
        </w:tabs>
        <w:jc w:val="both"/>
      </w:pPr>
    </w:p>
    <w:p w14:paraId="15A1BBCE" w14:textId="27283283" w:rsidR="008547FD" w:rsidRDefault="008547FD" w:rsidP="008547FD">
      <w:pPr>
        <w:tabs>
          <w:tab w:val="left" w:pos="3168"/>
        </w:tabs>
        <w:jc w:val="both"/>
      </w:pPr>
      <w:r>
        <w:t xml:space="preserve">b) </w:t>
      </w:r>
      <w:r w:rsidR="0027640C">
        <w:t>“</w:t>
      </w:r>
      <w:r w:rsidRPr="0027640C">
        <w:rPr>
          <w:i/>
        </w:rPr>
        <w:t>Band Subset</w:t>
      </w:r>
      <w:r w:rsidR="0027640C">
        <w:t>”</w:t>
      </w:r>
      <w:r>
        <w:t xml:space="preserve"> tab: Select only NDVI and LST</w:t>
      </w:r>
      <w:r w:rsidR="00B67DBA">
        <w:t>.</w:t>
      </w:r>
    </w:p>
    <w:p w14:paraId="78AE929E" w14:textId="322E8C2C" w:rsidR="008547FD" w:rsidRDefault="003E1D42" w:rsidP="00B67DBA">
      <w:pPr>
        <w:tabs>
          <w:tab w:val="left" w:pos="3168"/>
        </w:tabs>
        <w:jc w:val="center"/>
      </w:pPr>
      <w:r>
        <w:rPr>
          <w:noProof/>
          <w:lang w:val="el-GR" w:eastAsia="el-GR"/>
        </w:rPr>
        <w:lastRenderedPageBreak/>
        <w:drawing>
          <wp:inline distT="0" distB="0" distL="0" distR="0" wp14:anchorId="3EC4370C" wp14:editId="7828258C">
            <wp:extent cx="4914987" cy="8892000"/>
            <wp:effectExtent l="0" t="0" r="0" b="444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4.png"/>
                    <pic:cNvPicPr/>
                  </pic:nvPicPr>
                  <pic:blipFill>
                    <a:blip r:embed="rId23">
                      <a:extLst>
                        <a:ext uri="{28A0092B-C50C-407E-A947-70E740481C1C}">
                          <a14:useLocalDpi xmlns:a14="http://schemas.microsoft.com/office/drawing/2010/main" val="0"/>
                        </a:ext>
                      </a:extLst>
                    </a:blip>
                    <a:stretch>
                      <a:fillRect/>
                    </a:stretch>
                  </pic:blipFill>
                  <pic:spPr>
                    <a:xfrm>
                      <a:off x="0" y="0"/>
                      <a:ext cx="4914987" cy="8892000"/>
                    </a:xfrm>
                    <a:prstGeom prst="rect">
                      <a:avLst/>
                    </a:prstGeom>
                  </pic:spPr>
                </pic:pic>
              </a:graphicData>
            </a:graphic>
          </wp:inline>
        </w:drawing>
      </w:r>
    </w:p>
    <w:p w14:paraId="183BD124" w14:textId="37356ED6" w:rsidR="00A205D2" w:rsidRDefault="00B67DBA" w:rsidP="003E1D42">
      <w:pPr>
        <w:tabs>
          <w:tab w:val="left" w:pos="3168"/>
        </w:tabs>
        <w:jc w:val="center"/>
      </w:pPr>
      <w:r>
        <w:t>Figure 14</w:t>
      </w:r>
    </w:p>
    <w:p w14:paraId="49D31BA8" w14:textId="7FAB8363" w:rsidR="008547FD" w:rsidRDefault="00A205D2" w:rsidP="00A205D2">
      <w:pPr>
        <w:rPr>
          <w:lang w:val="en-US"/>
        </w:rPr>
      </w:pPr>
      <w:r w:rsidRPr="00A205D2">
        <w:rPr>
          <w:b/>
          <w:lang w:val="el-GR"/>
        </w:rPr>
        <w:lastRenderedPageBreak/>
        <w:t>Β</w:t>
      </w:r>
      <w:r w:rsidRPr="00A205D2">
        <w:rPr>
          <w:b/>
          <w:lang w:val="en-US"/>
        </w:rPr>
        <w:t xml:space="preserve">5) </w:t>
      </w:r>
      <w:r>
        <w:rPr>
          <w:lang w:val="en-US"/>
        </w:rPr>
        <w:t xml:space="preserve">Next we will import the vector data of the </w:t>
      </w:r>
      <w:r w:rsidR="003E1D42">
        <w:rPr>
          <w:lang w:val="en-US"/>
        </w:rPr>
        <w:t>study area boundaries</w:t>
      </w:r>
      <w:r>
        <w:rPr>
          <w:lang w:val="en-US"/>
        </w:rPr>
        <w:t xml:space="preserve">. Select </w:t>
      </w:r>
      <w:r w:rsidRPr="00085BA1">
        <w:rPr>
          <w:b/>
          <w:lang w:val="en-US"/>
        </w:rPr>
        <w:t>File→ Import→ Vector→ ESRI Shapefile→ …/</w:t>
      </w:r>
      <w:r w:rsidR="008A71AA">
        <w:rPr>
          <w:b/>
          <w:lang w:val="en-US"/>
        </w:rPr>
        <w:t>a</w:t>
      </w:r>
      <w:r w:rsidR="00013367">
        <w:rPr>
          <w:b/>
          <w:lang w:val="en-US"/>
        </w:rPr>
        <w:t>thens</w:t>
      </w:r>
      <w:r w:rsidRPr="00085BA1">
        <w:rPr>
          <w:b/>
          <w:lang w:val="en-US"/>
        </w:rPr>
        <w:t>.shp</w:t>
      </w:r>
      <w:r w:rsidR="00085BA1">
        <w:rPr>
          <w:b/>
          <w:lang w:val="en-US"/>
        </w:rPr>
        <w:t xml:space="preserve"> </w:t>
      </w:r>
      <w:r w:rsidR="00085BA1" w:rsidRPr="00085BA1">
        <w:rPr>
          <w:lang w:val="en-US"/>
        </w:rPr>
        <w:t>(Figure 15)</w:t>
      </w:r>
      <w:r w:rsidR="00085BA1">
        <w:rPr>
          <w:lang w:val="en-US"/>
        </w:rPr>
        <w:t>.</w:t>
      </w:r>
    </w:p>
    <w:p w14:paraId="42D8E41B" w14:textId="77777777" w:rsidR="00085BA1" w:rsidRDefault="00085BA1" w:rsidP="00085BA1">
      <w:pPr>
        <w:jc w:val="center"/>
        <w:rPr>
          <w:lang w:val="en-US"/>
        </w:rPr>
      </w:pPr>
      <w:r>
        <w:rPr>
          <w:noProof/>
          <w:lang w:val="el-GR" w:eastAsia="el-GR"/>
        </w:rPr>
        <w:drawing>
          <wp:inline distT="0" distB="0" distL="0" distR="0" wp14:anchorId="5EF931FF" wp14:editId="18FFF54E">
            <wp:extent cx="5274310" cy="2985135"/>
            <wp:effectExtent l="0" t="0" r="2540" b="571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5.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2985135"/>
                    </a:xfrm>
                    <a:prstGeom prst="rect">
                      <a:avLst/>
                    </a:prstGeom>
                  </pic:spPr>
                </pic:pic>
              </a:graphicData>
            </a:graphic>
          </wp:inline>
        </w:drawing>
      </w:r>
    </w:p>
    <w:p w14:paraId="15B3C51D" w14:textId="77777777" w:rsidR="00085BA1" w:rsidRDefault="00085BA1" w:rsidP="00085BA1">
      <w:pPr>
        <w:jc w:val="center"/>
        <w:rPr>
          <w:lang w:val="en-US"/>
        </w:rPr>
      </w:pPr>
      <w:r>
        <w:rPr>
          <w:lang w:val="en-US"/>
        </w:rPr>
        <w:t>Figure 15</w:t>
      </w:r>
    </w:p>
    <w:p w14:paraId="2C9DB331" w14:textId="77777777" w:rsidR="00354E99" w:rsidRDefault="00354E99" w:rsidP="00085BA1">
      <w:pPr>
        <w:jc w:val="center"/>
        <w:rPr>
          <w:lang w:val="en-US"/>
        </w:rPr>
      </w:pPr>
    </w:p>
    <w:p w14:paraId="38F0277B" w14:textId="3DE7EF4C" w:rsidR="00354E99" w:rsidRPr="00354E99" w:rsidRDefault="00354E99" w:rsidP="00354E99">
      <w:pPr>
        <w:rPr>
          <w:b/>
          <w:bCs/>
        </w:rPr>
      </w:pPr>
      <w:r w:rsidRPr="00354E99">
        <w:rPr>
          <w:b/>
          <w:lang w:val="en-US"/>
        </w:rPr>
        <w:t>B6)</w:t>
      </w:r>
      <w:r>
        <w:rPr>
          <w:b/>
          <w:lang w:val="en-US"/>
        </w:rPr>
        <w:t xml:space="preserve"> </w:t>
      </w:r>
      <w:r w:rsidR="0027640C">
        <w:rPr>
          <w:b/>
          <w:bCs/>
        </w:rPr>
        <w:t>Mask out</w:t>
      </w:r>
      <w:r>
        <w:rPr>
          <w:b/>
          <w:bCs/>
        </w:rPr>
        <w:t xml:space="preserve"> </w:t>
      </w:r>
      <w:r w:rsidR="003E1D42" w:rsidRPr="003E1D42">
        <w:rPr>
          <w:bCs/>
        </w:rPr>
        <w:t>the</w:t>
      </w:r>
      <w:r w:rsidRPr="003E1D42">
        <w:rPr>
          <w:bCs/>
        </w:rPr>
        <w:t xml:space="preserve"> data </w:t>
      </w:r>
      <w:r w:rsidR="0027640C">
        <w:rPr>
          <w:bCs/>
        </w:rPr>
        <w:t>outside of the study area boundaries</w:t>
      </w:r>
      <w:r w:rsidRPr="00354E99">
        <w:rPr>
          <w:b/>
          <w:bCs/>
        </w:rPr>
        <w:t xml:space="preserve">. </w:t>
      </w:r>
    </w:p>
    <w:p w14:paraId="70277ADD" w14:textId="6802F9DD" w:rsidR="00354E99" w:rsidRDefault="00354E99" w:rsidP="00354E99">
      <w:pPr>
        <w:numPr>
          <w:ilvl w:val="0"/>
          <w:numId w:val="14"/>
        </w:numPr>
        <w:jc w:val="both"/>
        <w:rPr>
          <w:bCs/>
        </w:rPr>
      </w:pPr>
      <w:r w:rsidRPr="00354E99">
        <w:rPr>
          <w:bCs/>
        </w:rPr>
        <w:t>Select</w:t>
      </w:r>
      <w:r>
        <w:rPr>
          <w:b/>
          <w:bCs/>
        </w:rPr>
        <w:t xml:space="preserve"> </w:t>
      </w:r>
      <w:r w:rsidRPr="00354E99">
        <w:rPr>
          <w:b/>
          <w:bCs/>
        </w:rPr>
        <w:t>Raster→ Masks→ Land/Sea</w:t>
      </w:r>
      <w:r w:rsidRPr="00354E99">
        <w:rPr>
          <w:bCs/>
        </w:rPr>
        <w:t xml:space="preserve">. In the dialog box that appears use the following settings: 1) In the </w:t>
      </w:r>
      <w:r w:rsidR="0027640C">
        <w:rPr>
          <w:bCs/>
        </w:rPr>
        <w:t>“</w:t>
      </w:r>
      <w:r w:rsidRPr="0027640C">
        <w:rPr>
          <w:bCs/>
          <w:i/>
        </w:rPr>
        <w:t>I/O parameters</w:t>
      </w:r>
      <w:r w:rsidR="0027640C">
        <w:rPr>
          <w:bCs/>
        </w:rPr>
        <w:t>”</w:t>
      </w:r>
      <w:r w:rsidRPr="00354E99">
        <w:rPr>
          <w:bCs/>
        </w:rPr>
        <w:t xml:space="preserve"> tab select a directory to save the new file</w:t>
      </w:r>
      <w:r>
        <w:rPr>
          <w:bCs/>
        </w:rPr>
        <w:t>. Name it “lst_ndvi_1000m</w:t>
      </w:r>
      <w:r w:rsidR="0027640C">
        <w:rPr>
          <w:bCs/>
        </w:rPr>
        <w:t>”</w:t>
      </w:r>
      <w:r>
        <w:rPr>
          <w:bCs/>
        </w:rPr>
        <w:t xml:space="preserve">. </w:t>
      </w:r>
      <w:r w:rsidRPr="00354E99">
        <w:rPr>
          <w:bCs/>
        </w:rPr>
        <w:t xml:space="preserve">2) In the tab </w:t>
      </w:r>
      <w:r w:rsidR="0027640C">
        <w:rPr>
          <w:bCs/>
        </w:rPr>
        <w:t>“</w:t>
      </w:r>
      <w:r w:rsidRPr="0027640C">
        <w:rPr>
          <w:bCs/>
          <w:i/>
        </w:rPr>
        <w:t>Processing Parameters</w:t>
      </w:r>
      <w:r w:rsidR="0027640C">
        <w:rPr>
          <w:bCs/>
        </w:rPr>
        <w:t>”</w:t>
      </w:r>
      <w:r w:rsidRPr="00354E99">
        <w:rPr>
          <w:bCs/>
        </w:rPr>
        <w:t xml:space="preserve"> a) select </w:t>
      </w:r>
      <w:r>
        <w:rPr>
          <w:bCs/>
        </w:rPr>
        <w:t>NDVI</w:t>
      </w:r>
      <w:r w:rsidRPr="00354E99">
        <w:rPr>
          <w:bCs/>
        </w:rPr>
        <w:t xml:space="preserve"> and </w:t>
      </w:r>
      <w:r>
        <w:rPr>
          <w:bCs/>
        </w:rPr>
        <w:t>LST</w:t>
      </w:r>
      <w:r w:rsidRPr="00354E99">
        <w:rPr>
          <w:bCs/>
        </w:rPr>
        <w:t xml:space="preserve"> as the source bands using Ctrl button to select both of them, b) Untick the </w:t>
      </w:r>
      <w:r w:rsidR="0027640C">
        <w:rPr>
          <w:bCs/>
        </w:rPr>
        <w:t>“</w:t>
      </w:r>
      <w:r w:rsidRPr="0027640C">
        <w:rPr>
          <w:bCs/>
          <w:i/>
        </w:rPr>
        <w:t>Use SRTM 3sec</w:t>
      </w:r>
      <w:r w:rsidR="0027640C">
        <w:rPr>
          <w:bCs/>
        </w:rPr>
        <w:t>”</w:t>
      </w:r>
      <w:r w:rsidRPr="00354E99">
        <w:rPr>
          <w:bCs/>
        </w:rPr>
        <w:t xml:space="preserve"> option and c) select the </w:t>
      </w:r>
      <w:r w:rsidR="0027640C">
        <w:rPr>
          <w:bCs/>
        </w:rPr>
        <w:t>“</w:t>
      </w:r>
      <w:r w:rsidRPr="0027640C">
        <w:rPr>
          <w:bCs/>
          <w:i/>
        </w:rPr>
        <w:t>Use Vector as Mask</w:t>
      </w:r>
      <w:r w:rsidR="0027640C">
        <w:rPr>
          <w:bCs/>
        </w:rPr>
        <w:t>”</w:t>
      </w:r>
      <w:r w:rsidRPr="00354E99">
        <w:rPr>
          <w:bCs/>
        </w:rPr>
        <w:t xml:space="preserve"> option and select Athens. Click Run </w:t>
      </w:r>
      <w:r w:rsidR="00CD25CF">
        <w:rPr>
          <w:bCs/>
        </w:rPr>
        <w:t>(Figure 16</w:t>
      </w:r>
      <w:r w:rsidRPr="00354E99">
        <w:rPr>
          <w:bCs/>
        </w:rPr>
        <w:t>).</w:t>
      </w:r>
    </w:p>
    <w:p w14:paraId="35A160AE" w14:textId="77777777" w:rsidR="00A959E7" w:rsidRPr="00354E99" w:rsidRDefault="00A959E7" w:rsidP="00354E99">
      <w:pPr>
        <w:numPr>
          <w:ilvl w:val="0"/>
          <w:numId w:val="14"/>
        </w:numPr>
        <w:jc w:val="both"/>
        <w:rPr>
          <w:bCs/>
        </w:rPr>
      </w:pPr>
    </w:p>
    <w:p w14:paraId="0B06B860" w14:textId="77777777" w:rsidR="00A959E7" w:rsidRDefault="00A959E7" w:rsidP="00A959E7">
      <w:pPr>
        <w:jc w:val="center"/>
        <w:rPr>
          <w:lang w:val="en-US"/>
        </w:rPr>
      </w:pPr>
      <w:r>
        <w:rPr>
          <w:noProof/>
          <w:lang w:val="el-GR" w:eastAsia="el-GR"/>
        </w:rPr>
        <w:drawing>
          <wp:inline distT="0" distB="0" distL="0" distR="0" wp14:anchorId="2E7279DE" wp14:editId="78BA0CE4">
            <wp:extent cx="5274310" cy="2630805"/>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6.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2630805"/>
                    </a:xfrm>
                    <a:prstGeom prst="rect">
                      <a:avLst/>
                    </a:prstGeom>
                  </pic:spPr>
                </pic:pic>
              </a:graphicData>
            </a:graphic>
          </wp:inline>
        </w:drawing>
      </w:r>
    </w:p>
    <w:p w14:paraId="1BDBE117" w14:textId="77777777" w:rsidR="00354E99" w:rsidRDefault="00A959E7" w:rsidP="00A959E7">
      <w:pPr>
        <w:jc w:val="center"/>
        <w:rPr>
          <w:lang w:val="en-US"/>
        </w:rPr>
      </w:pPr>
      <w:r>
        <w:rPr>
          <w:lang w:val="en-US"/>
        </w:rPr>
        <w:t>Figure 16</w:t>
      </w:r>
    </w:p>
    <w:p w14:paraId="5D56FB42" w14:textId="77777777" w:rsidR="00A959E7" w:rsidRDefault="00A959E7" w:rsidP="00A959E7">
      <w:pPr>
        <w:jc w:val="center"/>
        <w:rPr>
          <w:lang w:val="en-US"/>
        </w:rPr>
      </w:pPr>
    </w:p>
    <w:p w14:paraId="6CF1ECE3" w14:textId="47A180FE" w:rsidR="00A959E7" w:rsidRDefault="00A959E7" w:rsidP="00A959E7">
      <w:pPr>
        <w:jc w:val="both"/>
        <w:rPr>
          <w:lang w:val="en-US"/>
        </w:rPr>
      </w:pPr>
      <w:r>
        <w:rPr>
          <w:lang w:val="en-US"/>
        </w:rPr>
        <w:t xml:space="preserve">The new file will appear in the </w:t>
      </w:r>
      <w:r w:rsidR="0027640C">
        <w:rPr>
          <w:lang w:val="en-US"/>
        </w:rPr>
        <w:t>“</w:t>
      </w:r>
      <w:r w:rsidRPr="0027640C">
        <w:rPr>
          <w:i/>
          <w:lang w:val="en-US"/>
        </w:rPr>
        <w:t>Product Explorer</w:t>
      </w:r>
      <w:r w:rsidR="0027640C">
        <w:rPr>
          <w:lang w:val="en-US"/>
        </w:rPr>
        <w:t>”</w:t>
      </w:r>
      <w:r>
        <w:rPr>
          <w:lang w:val="en-US"/>
        </w:rPr>
        <w:t xml:space="preserve"> (Figure 17).</w:t>
      </w:r>
    </w:p>
    <w:p w14:paraId="1819BF79" w14:textId="77777777" w:rsidR="00A959E7" w:rsidRDefault="00A959E7" w:rsidP="00A959E7">
      <w:pPr>
        <w:jc w:val="center"/>
        <w:rPr>
          <w:lang w:val="en-US"/>
        </w:rPr>
      </w:pPr>
      <w:r>
        <w:rPr>
          <w:noProof/>
          <w:lang w:val="el-GR" w:eastAsia="el-GR"/>
        </w:rPr>
        <w:lastRenderedPageBreak/>
        <w:drawing>
          <wp:inline distT="0" distB="0" distL="0" distR="0" wp14:anchorId="148D7F77" wp14:editId="135FBCCB">
            <wp:extent cx="5274310" cy="2933065"/>
            <wp:effectExtent l="0" t="0" r="254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933065"/>
                    </a:xfrm>
                    <a:prstGeom prst="rect">
                      <a:avLst/>
                    </a:prstGeom>
                  </pic:spPr>
                </pic:pic>
              </a:graphicData>
            </a:graphic>
          </wp:inline>
        </w:drawing>
      </w:r>
    </w:p>
    <w:p w14:paraId="2ED333F0" w14:textId="77777777" w:rsidR="00A959E7" w:rsidRDefault="00A959E7" w:rsidP="00A959E7">
      <w:pPr>
        <w:tabs>
          <w:tab w:val="left" w:pos="3018"/>
        </w:tabs>
        <w:jc w:val="center"/>
        <w:rPr>
          <w:lang w:val="en-US"/>
        </w:rPr>
      </w:pPr>
      <w:r>
        <w:rPr>
          <w:lang w:val="en-US"/>
        </w:rPr>
        <w:t>Figure 17</w:t>
      </w:r>
    </w:p>
    <w:p w14:paraId="777C53C1" w14:textId="77777777" w:rsidR="00A959E7" w:rsidRDefault="00A959E7" w:rsidP="00A959E7">
      <w:pPr>
        <w:rPr>
          <w:lang w:val="en-US"/>
        </w:rPr>
      </w:pPr>
    </w:p>
    <w:p w14:paraId="77A5FD95" w14:textId="77777777" w:rsidR="00A959E7" w:rsidRDefault="002D3CF4" w:rsidP="00A959E7">
      <w:pPr>
        <w:rPr>
          <w:lang w:val="en-US"/>
        </w:rPr>
      </w:pPr>
      <w:r w:rsidRPr="00FF19E5">
        <w:rPr>
          <w:b/>
          <w:lang w:val="en-US"/>
        </w:rPr>
        <w:t>B7</w:t>
      </w:r>
      <w:r w:rsidR="00FF19E5" w:rsidRPr="00FF19E5">
        <w:rPr>
          <w:b/>
          <w:lang w:val="en-US"/>
        </w:rPr>
        <w:t>) Plot the data with the Scatter plot analysis tool</w:t>
      </w:r>
      <w:r w:rsidR="00FF19E5">
        <w:rPr>
          <w:lang w:val="en-US"/>
        </w:rPr>
        <w:t xml:space="preserve">. Select </w:t>
      </w:r>
      <w:r w:rsidR="00FF19E5" w:rsidRPr="00FF19E5">
        <w:rPr>
          <w:b/>
          <w:lang w:val="en-US"/>
        </w:rPr>
        <w:t>Analysis→ Scatter plot</w:t>
      </w:r>
      <w:r w:rsidR="00FF19E5">
        <w:rPr>
          <w:b/>
          <w:lang w:val="en-US"/>
        </w:rPr>
        <w:t xml:space="preserve">. </w:t>
      </w:r>
      <w:r w:rsidR="00FF19E5">
        <w:rPr>
          <w:lang w:val="en-US"/>
        </w:rPr>
        <w:t xml:space="preserve">Select NDVI as the X-axis and LST as the y-axis. Click on the refresh button and the scatter plot will appear (Figure 18). A clear negative correlation between NDVI and LST is seen. When NDVI increases the LST decreases and vice versa. </w:t>
      </w:r>
    </w:p>
    <w:p w14:paraId="35FE41AE" w14:textId="77777777" w:rsidR="00FF19E5" w:rsidRDefault="00FF19E5" w:rsidP="00A959E7">
      <w:pPr>
        <w:rPr>
          <w:lang w:val="en-US"/>
        </w:rPr>
      </w:pPr>
    </w:p>
    <w:p w14:paraId="762A701F" w14:textId="77777777" w:rsidR="00FF19E5" w:rsidRDefault="00FF19E5" w:rsidP="00A959E7">
      <w:pPr>
        <w:rPr>
          <w:lang w:val="en-US"/>
        </w:rPr>
      </w:pPr>
      <w:r>
        <w:rPr>
          <w:noProof/>
          <w:lang w:val="el-GR" w:eastAsia="el-GR"/>
        </w:rPr>
        <w:drawing>
          <wp:inline distT="0" distB="0" distL="0" distR="0" wp14:anchorId="5ADA72F0" wp14:editId="09784E10">
            <wp:extent cx="5274310" cy="2573020"/>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8.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2573020"/>
                    </a:xfrm>
                    <a:prstGeom prst="rect">
                      <a:avLst/>
                    </a:prstGeom>
                  </pic:spPr>
                </pic:pic>
              </a:graphicData>
            </a:graphic>
          </wp:inline>
        </w:drawing>
      </w:r>
    </w:p>
    <w:p w14:paraId="551C5324" w14:textId="77777777" w:rsidR="00FF19E5" w:rsidRDefault="00FF19E5" w:rsidP="00FF19E5">
      <w:pPr>
        <w:jc w:val="center"/>
        <w:rPr>
          <w:lang w:val="en-US"/>
        </w:rPr>
      </w:pPr>
      <w:r>
        <w:rPr>
          <w:lang w:val="en-US"/>
        </w:rPr>
        <w:t>Figure 18.</w:t>
      </w:r>
    </w:p>
    <w:p w14:paraId="3AAE6BE9" w14:textId="77777777" w:rsidR="00FF19E5" w:rsidRDefault="00FF19E5" w:rsidP="00FF19E5">
      <w:pPr>
        <w:jc w:val="center"/>
        <w:rPr>
          <w:lang w:val="en-US"/>
        </w:rPr>
      </w:pPr>
    </w:p>
    <w:p w14:paraId="506EAFB2" w14:textId="77777777" w:rsidR="00FE6087" w:rsidRDefault="00FF19E5" w:rsidP="00FF19E5">
      <w:pPr>
        <w:jc w:val="both"/>
        <w:rPr>
          <w:lang w:val="en-US"/>
        </w:rPr>
      </w:pPr>
      <w:r w:rsidRPr="00FF19E5">
        <w:rPr>
          <w:b/>
          <w:lang w:val="en-US"/>
        </w:rPr>
        <w:t xml:space="preserve">B8) </w:t>
      </w:r>
      <w:r>
        <w:rPr>
          <w:lang w:val="en-US"/>
        </w:rPr>
        <w:t xml:space="preserve">Find the </w:t>
      </w:r>
      <w:r w:rsidR="003F15B3">
        <w:rPr>
          <w:lang w:val="en-US"/>
        </w:rPr>
        <w:t>regression equation</w:t>
      </w:r>
      <w:r w:rsidR="009548C0">
        <w:rPr>
          <w:lang w:val="en-US"/>
        </w:rPr>
        <w:t xml:space="preserve"> (</w:t>
      </w:r>
      <w:r w:rsidR="009548C0" w:rsidRPr="009548C0">
        <w:rPr>
          <w:b/>
          <w:lang w:val="en-US"/>
        </w:rPr>
        <w:t>EQUATION 1</w:t>
      </w:r>
      <w:r w:rsidR="009548C0">
        <w:rPr>
          <w:b/>
          <w:lang w:val="en-US"/>
        </w:rPr>
        <w:t>)</w:t>
      </w:r>
      <w:r w:rsidR="003F15B3">
        <w:rPr>
          <w:lang w:val="en-US"/>
        </w:rPr>
        <w:t xml:space="preserve">. </w:t>
      </w:r>
    </w:p>
    <w:p w14:paraId="415728A4" w14:textId="5FCC4423" w:rsidR="00FF19E5" w:rsidRPr="00FE6087" w:rsidRDefault="00FE6087" w:rsidP="00FE6087">
      <w:pPr>
        <w:pStyle w:val="ab"/>
        <w:numPr>
          <w:ilvl w:val="0"/>
          <w:numId w:val="24"/>
        </w:numPr>
        <w:jc w:val="both"/>
        <w:rPr>
          <w:lang w:val="en-US"/>
        </w:rPr>
      </w:pPr>
      <w:r>
        <w:rPr>
          <w:lang w:val="en-US"/>
        </w:rPr>
        <w:t>R</w:t>
      </w:r>
      <w:r w:rsidR="00EC768A" w:rsidRPr="00FE6087">
        <w:rPr>
          <w:lang w:val="en-US"/>
        </w:rPr>
        <w:t xml:space="preserve">ight click on the scatter plot and select </w:t>
      </w:r>
      <w:r w:rsidR="00FD318B">
        <w:rPr>
          <w:lang w:val="en-US"/>
        </w:rPr>
        <w:t>“</w:t>
      </w:r>
      <w:r w:rsidR="00EC768A" w:rsidRPr="00FD318B">
        <w:rPr>
          <w:i/>
          <w:lang w:val="en-US"/>
        </w:rPr>
        <w:t>Copy Data to Clipboard</w:t>
      </w:r>
      <w:r w:rsidR="00FD318B">
        <w:rPr>
          <w:lang w:val="en-US"/>
        </w:rPr>
        <w:t xml:space="preserve">” </w:t>
      </w:r>
      <w:r w:rsidR="00EC768A" w:rsidRPr="00FE6087">
        <w:rPr>
          <w:lang w:val="en-US"/>
        </w:rPr>
        <w:t>(Figure 19).</w:t>
      </w:r>
    </w:p>
    <w:p w14:paraId="47BEE169" w14:textId="77777777" w:rsidR="00EC768A" w:rsidRDefault="00EC768A" w:rsidP="00FF19E5">
      <w:pPr>
        <w:jc w:val="both"/>
        <w:rPr>
          <w:lang w:val="en-US"/>
        </w:rPr>
      </w:pPr>
    </w:p>
    <w:p w14:paraId="00DA5E14" w14:textId="77777777" w:rsidR="00EC768A" w:rsidRDefault="00EC768A" w:rsidP="00EC768A">
      <w:pPr>
        <w:jc w:val="center"/>
        <w:rPr>
          <w:lang w:val="en-US"/>
        </w:rPr>
      </w:pPr>
      <w:r>
        <w:rPr>
          <w:noProof/>
          <w:lang w:val="el-GR" w:eastAsia="el-GR"/>
        </w:rPr>
        <w:lastRenderedPageBreak/>
        <w:drawing>
          <wp:inline distT="0" distB="0" distL="0" distR="0" wp14:anchorId="67576C5D" wp14:editId="1FE5209A">
            <wp:extent cx="5274310" cy="255397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9.png"/>
                    <pic:cNvPicPr/>
                  </pic:nvPicPr>
                  <pic:blipFill>
                    <a:blip r:embed="rId28">
                      <a:extLst>
                        <a:ext uri="{28A0092B-C50C-407E-A947-70E740481C1C}">
                          <a14:useLocalDpi xmlns:a14="http://schemas.microsoft.com/office/drawing/2010/main" val="0"/>
                        </a:ext>
                      </a:extLst>
                    </a:blip>
                    <a:stretch>
                      <a:fillRect/>
                    </a:stretch>
                  </pic:blipFill>
                  <pic:spPr>
                    <a:xfrm>
                      <a:off x="0" y="0"/>
                      <a:ext cx="5274310" cy="2553970"/>
                    </a:xfrm>
                    <a:prstGeom prst="rect">
                      <a:avLst/>
                    </a:prstGeom>
                  </pic:spPr>
                </pic:pic>
              </a:graphicData>
            </a:graphic>
          </wp:inline>
        </w:drawing>
      </w:r>
    </w:p>
    <w:p w14:paraId="5457CC14" w14:textId="77777777" w:rsidR="00EC768A" w:rsidRDefault="00EC768A" w:rsidP="00EC768A">
      <w:pPr>
        <w:jc w:val="center"/>
        <w:rPr>
          <w:lang w:val="en-US"/>
        </w:rPr>
      </w:pPr>
      <w:r>
        <w:rPr>
          <w:lang w:val="en-US"/>
        </w:rPr>
        <w:t>Figure 19</w:t>
      </w:r>
    </w:p>
    <w:p w14:paraId="473CF88D" w14:textId="77777777" w:rsidR="00EC768A" w:rsidRDefault="00EC768A" w:rsidP="00EC768A">
      <w:pPr>
        <w:jc w:val="center"/>
        <w:rPr>
          <w:lang w:val="en-US"/>
        </w:rPr>
      </w:pPr>
    </w:p>
    <w:p w14:paraId="09182400" w14:textId="77777777" w:rsidR="00EC768A" w:rsidRDefault="00FE6087" w:rsidP="00FE6087">
      <w:pPr>
        <w:pStyle w:val="ab"/>
        <w:numPr>
          <w:ilvl w:val="0"/>
          <w:numId w:val="24"/>
        </w:numPr>
        <w:jc w:val="both"/>
        <w:rPr>
          <w:lang w:val="en-US"/>
        </w:rPr>
      </w:pPr>
      <w:r>
        <w:rPr>
          <w:lang w:val="en-US"/>
        </w:rPr>
        <w:t>O</w:t>
      </w:r>
      <w:r w:rsidR="00EC768A" w:rsidRPr="00FE6087">
        <w:rPr>
          <w:lang w:val="en-US"/>
        </w:rPr>
        <w:t>pen a Microsoft Excel spreadsheet and paste the data (figure 20).</w:t>
      </w:r>
    </w:p>
    <w:p w14:paraId="7E29C141" w14:textId="77777777" w:rsidR="00FE6087" w:rsidRDefault="00FE6087" w:rsidP="00FE6087">
      <w:pPr>
        <w:ind w:left="360"/>
        <w:jc w:val="center"/>
        <w:rPr>
          <w:lang w:val="en-US"/>
        </w:rPr>
      </w:pPr>
      <w:r>
        <w:rPr>
          <w:noProof/>
          <w:lang w:val="el-GR" w:eastAsia="el-GR"/>
        </w:rPr>
        <w:drawing>
          <wp:inline distT="0" distB="0" distL="0" distR="0" wp14:anchorId="34206E3E" wp14:editId="5B320023">
            <wp:extent cx="3791224" cy="51480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0.png"/>
                    <pic:cNvPicPr/>
                  </pic:nvPicPr>
                  <pic:blipFill>
                    <a:blip r:embed="rId29">
                      <a:extLst>
                        <a:ext uri="{28A0092B-C50C-407E-A947-70E740481C1C}">
                          <a14:useLocalDpi xmlns:a14="http://schemas.microsoft.com/office/drawing/2010/main" val="0"/>
                        </a:ext>
                      </a:extLst>
                    </a:blip>
                    <a:stretch>
                      <a:fillRect/>
                    </a:stretch>
                  </pic:blipFill>
                  <pic:spPr>
                    <a:xfrm>
                      <a:off x="0" y="0"/>
                      <a:ext cx="3791224" cy="5148000"/>
                    </a:xfrm>
                    <a:prstGeom prst="rect">
                      <a:avLst/>
                    </a:prstGeom>
                  </pic:spPr>
                </pic:pic>
              </a:graphicData>
            </a:graphic>
          </wp:inline>
        </w:drawing>
      </w:r>
    </w:p>
    <w:p w14:paraId="22E7CFBA" w14:textId="77777777" w:rsidR="00FE6087" w:rsidRDefault="00FE6087" w:rsidP="00FE6087">
      <w:pPr>
        <w:ind w:left="360"/>
        <w:jc w:val="center"/>
        <w:rPr>
          <w:lang w:val="en-US"/>
        </w:rPr>
      </w:pPr>
    </w:p>
    <w:p w14:paraId="3218E8D0" w14:textId="77777777" w:rsidR="00FE6087" w:rsidRDefault="00FE6087" w:rsidP="00FE6087">
      <w:pPr>
        <w:pStyle w:val="ab"/>
        <w:numPr>
          <w:ilvl w:val="0"/>
          <w:numId w:val="24"/>
        </w:numPr>
        <w:jc w:val="both"/>
        <w:rPr>
          <w:lang w:val="en-US"/>
        </w:rPr>
      </w:pPr>
      <w:r>
        <w:rPr>
          <w:lang w:val="en-US"/>
        </w:rPr>
        <w:t xml:space="preserve">Select the NDVI and LST data and select </w:t>
      </w:r>
      <w:r w:rsidRPr="00FE6087">
        <w:rPr>
          <w:b/>
          <w:lang w:val="en-US"/>
        </w:rPr>
        <w:t>Insert͢͢͢→ Scatter</w:t>
      </w:r>
      <w:r w:rsidR="00D55B6A">
        <w:rPr>
          <w:b/>
          <w:lang w:val="en-US"/>
        </w:rPr>
        <w:t xml:space="preserve"> </w:t>
      </w:r>
      <w:r w:rsidR="00D55B6A">
        <w:rPr>
          <w:lang w:val="en-US"/>
        </w:rPr>
        <w:t>(Figure 21).</w:t>
      </w:r>
    </w:p>
    <w:p w14:paraId="00A85007" w14:textId="77777777" w:rsidR="00D55B6A" w:rsidRPr="00D55B6A" w:rsidRDefault="00D55B6A" w:rsidP="00D55B6A">
      <w:pPr>
        <w:jc w:val="both"/>
        <w:rPr>
          <w:lang w:val="en-US"/>
        </w:rPr>
      </w:pPr>
      <w:r>
        <w:rPr>
          <w:noProof/>
          <w:lang w:val="el-GR" w:eastAsia="el-GR"/>
        </w:rPr>
        <w:lastRenderedPageBreak/>
        <w:drawing>
          <wp:inline distT="0" distB="0" distL="0" distR="0" wp14:anchorId="283C20B9" wp14:editId="25C0232A">
            <wp:extent cx="5274310" cy="425132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1.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4251325"/>
                    </a:xfrm>
                    <a:prstGeom prst="rect">
                      <a:avLst/>
                    </a:prstGeom>
                  </pic:spPr>
                </pic:pic>
              </a:graphicData>
            </a:graphic>
          </wp:inline>
        </w:drawing>
      </w:r>
    </w:p>
    <w:p w14:paraId="5412D590" w14:textId="77777777" w:rsidR="00FE6087" w:rsidRDefault="00D55B6A" w:rsidP="00D55B6A">
      <w:pPr>
        <w:ind w:left="360"/>
        <w:jc w:val="center"/>
        <w:rPr>
          <w:lang w:val="en-US"/>
        </w:rPr>
      </w:pPr>
      <w:r>
        <w:rPr>
          <w:lang w:val="en-US"/>
        </w:rPr>
        <w:t>Figure 21</w:t>
      </w:r>
    </w:p>
    <w:p w14:paraId="7197D7EB" w14:textId="77777777" w:rsidR="002700A0" w:rsidRDefault="002700A0" w:rsidP="00D55B6A">
      <w:pPr>
        <w:ind w:left="360"/>
        <w:jc w:val="center"/>
        <w:rPr>
          <w:lang w:val="en-US"/>
        </w:rPr>
      </w:pPr>
    </w:p>
    <w:p w14:paraId="6943392C" w14:textId="77777777" w:rsidR="002700A0" w:rsidRDefault="002700A0" w:rsidP="002700A0">
      <w:pPr>
        <w:pStyle w:val="ab"/>
        <w:numPr>
          <w:ilvl w:val="0"/>
          <w:numId w:val="24"/>
        </w:numPr>
        <w:jc w:val="both"/>
        <w:rPr>
          <w:lang w:val="en-US"/>
        </w:rPr>
      </w:pPr>
      <w:r>
        <w:rPr>
          <w:lang w:val="en-US"/>
        </w:rPr>
        <w:t>The scatter plot appears, right click on the data and select “</w:t>
      </w:r>
      <w:r w:rsidRPr="00FD318B">
        <w:rPr>
          <w:i/>
          <w:lang w:val="en-US"/>
        </w:rPr>
        <w:t>Add Trendline</w:t>
      </w:r>
      <w:r>
        <w:rPr>
          <w:lang w:val="en-US"/>
        </w:rPr>
        <w:t>” (Figure 22).</w:t>
      </w:r>
    </w:p>
    <w:p w14:paraId="52F52EEA" w14:textId="77777777" w:rsidR="00C1583B" w:rsidRPr="00C1583B" w:rsidRDefault="00C1583B" w:rsidP="00C1583B">
      <w:pPr>
        <w:jc w:val="both"/>
        <w:rPr>
          <w:lang w:val="en-US"/>
        </w:rPr>
      </w:pPr>
    </w:p>
    <w:p w14:paraId="2315B05C" w14:textId="77777777" w:rsidR="00C1583B" w:rsidRDefault="002700A0" w:rsidP="002700A0">
      <w:pPr>
        <w:jc w:val="both"/>
        <w:rPr>
          <w:lang w:val="en-US"/>
        </w:rPr>
      </w:pPr>
      <w:r>
        <w:rPr>
          <w:noProof/>
          <w:lang w:val="el-GR" w:eastAsia="el-GR"/>
        </w:rPr>
        <w:drawing>
          <wp:inline distT="0" distB="0" distL="0" distR="0" wp14:anchorId="5711C072" wp14:editId="5F10CC79">
            <wp:extent cx="5274310" cy="3002280"/>
            <wp:effectExtent l="0" t="0" r="254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2.png"/>
                    <pic:cNvPicPr/>
                  </pic:nvPicPr>
                  <pic:blipFill>
                    <a:blip r:embed="rId31">
                      <a:extLst>
                        <a:ext uri="{28A0092B-C50C-407E-A947-70E740481C1C}">
                          <a14:useLocalDpi xmlns:a14="http://schemas.microsoft.com/office/drawing/2010/main" val="0"/>
                        </a:ext>
                      </a:extLst>
                    </a:blip>
                    <a:stretch>
                      <a:fillRect/>
                    </a:stretch>
                  </pic:blipFill>
                  <pic:spPr>
                    <a:xfrm>
                      <a:off x="0" y="0"/>
                      <a:ext cx="5274310" cy="3002280"/>
                    </a:xfrm>
                    <a:prstGeom prst="rect">
                      <a:avLst/>
                    </a:prstGeom>
                  </pic:spPr>
                </pic:pic>
              </a:graphicData>
            </a:graphic>
          </wp:inline>
        </w:drawing>
      </w:r>
    </w:p>
    <w:p w14:paraId="121B7BBD" w14:textId="77777777" w:rsidR="00C1583B" w:rsidRDefault="00C1583B" w:rsidP="00C1583B">
      <w:pPr>
        <w:rPr>
          <w:lang w:val="en-US"/>
        </w:rPr>
      </w:pPr>
    </w:p>
    <w:p w14:paraId="4366AB9F" w14:textId="77777777" w:rsidR="002700A0" w:rsidRDefault="00C1583B" w:rsidP="00C1583B">
      <w:pPr>
        <w:jc w:val="center"/>
        <w:rPr>
          <w:lang w:val="en-US"/>
        </w:rPr>
      </w:pPr>
      <w:r>
        <w:rPr>
          <w:lang w:val="en-US"/>
        </w:rPr>
        <w:t>Figure 22</w:t>
      </w:r>
    </w:p>
    <w:p w14:paraId="54D2C1CF" w14:textId="77777777" w:rsidR="00C1583B" w:rsidRDefault="00C1583B" w:rsidP="00C1583B">
      <w:pPr>
        <w:spacing w:line="360" w:lineRule="auto"/>
        <w:jc w:val="both"/>
        <w:rPr>
          <w:lang w:val="en-US"/>
        </w:rPr>
      </w:pPr>
    </w:p>
    <w:p w14:paraId="3462143E" w14:textId="77777777" w:rsidR="00C1583B" w:rsidRDefault="00C1583B" w:rsidP="00C1583B">
      <w:pPr>
        <w:spacing w:line="360" w:lineRule="auto"/>
        <w:jc w:val="both"/>
        <w:rPr>
          <w:lang w:val="en-US"/>
        </w:rPr>
      </w:pPr>
      <w:r>
        <w:rPr>
          <w:lang w:val="en-US"/>
        </w:rPr>
        <w:lastRenderedPageBreak/>
        <w:t xml:space="preserve">The regression equation is </w:t>
      </w:r>
      <m:oMath>
        <m:r>
          <w:rPr>
            <w:rFonts w:ascii="Cambria Math" w:hAnsi="Cambria Math"/>
            <w:lang w:val="en-US"/>
          </w:rPr>
          <m:t>y=316.56-11.43x</m:t>
        </m:r>
      </m:oMath>
      <w:r>
        <w:rPr>
          <w:lang w:val="en-US"/>
        </w:rPr>
        <w:t>. Since y=LST</w:t>
      </w:r>
      <w:r w:rsidRPr="00C1583B">
        <w:rPr>
          <w:vertAlign w:val="subscript"/>
          <w:lang w:val="en-US"/>
        </w:rPr>
        <w:t>1000</w:t>
      </w:r>
      <w:r>
        <w:rPr>
          <w:lang w:val="en-US"/>
        </w:rPr>
        <w:t xml:space="preserve"> and x= NDVI</w:t>
      </w:r>
      <w:r w:rsidRPr="00C1583B">
        <w:rPr>
          <w:vertAlign w:val="subscript"/>
          <w:lang w:val="en-US"/>
        </w:rPr>
        <w:t>1000</w:t>
      </w:r>
      <w:r>
        <w:rPr>
          <w:lang w:val="en-US"/>
        </w:rPr>
        <w:t xml:space="preserve"> our regression equation is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LST</m:t>
                </m:r>
              </m:e>
            </m:acc>
          </m:e>
          <m:sub>
            <m:r>
              <w:rPr>
                <w:rFonts w:ascii="Cambria Math" w:hAnsi="Cambria Math"/>
                <w:lang w:val="en-US"/>
              </w:rPr>
              <m:t>1000</m:t>
            </m:r>
          </m:sub>
        </m:sSub>
        <m:r>
          <w:rPr>
            <w:rFonts w:ascii="Cambria Math" w:hAnsi="Cambria Math"/>
            <w:lang w:val="en-US"/>
          </w:rPr>
          <m:t xml:space="preserve">=316.56-11.43 </m:t>
        </m:r>
        <m:sSub>
          <m:sSubPr>
            <m:ctrlPr>
              <w:rPr>
                <w:rFonts w:ascii="Cambria Math" w:hAnsi="Cambria Math"/>
                <w:i/>
                <w:lang w:val="en-US"/>
              </w:rPr>
            </m:ctrlPr>
          </m:sSubPr>
          <m:e>
            <m:r>
              <w:rPr>
                <w:rFonts w:ascii="Cambria Math" w:hAnsi="Cambria Math"/>
                <w:lang w:val="en-US"/>
              </w:rPr>
              <m:t>NDVI</m:t>
            </m:r>
          </m:e>
          <m:sub>
            <m:r>
              <w:rPr>
                <w:rFonts w:ascii="Cambria Math" w:hAnsi="Cambria Math"/>
                <w:lang w:val="en-US"/>
              </w:rPr>
              <m:t>1000</m:t>
            </m:r>
          </m:sub>
        </m:sSub>
        <m:r>
          <w:rPr>
            <w:rFonts w:ascii="Cambria Math" w:hAnsi="Cambria Math"/>
            <w:lang w:val="en-US"/>
          </w:rPr>
          <m:t>.</m:t>
        </m:r>
      </m:oMath>
    </w:p>
    <w:p w14:paraId="31AF5389" w14:textId="77777777" w:rsidR="00C1583B" w:rsidRDefault="00C1583B" w:rsidP="00C1583B">
      <w:pPr>
        <w:rPr>
          <w:lang w:val="en-US"/>
        </w:rPr>
      </w:pPr>
    </w:p>
    <w:p w14:paraId="2E246D69" w14:textId="77777777" w:rsidR="009A670C" w:rsidRDefault="00C1583B" w:rsidP="00C1583B">
      <w:pPr>
        <w:rPr>
          <w:lang w:val="en-US"/>
        </w:rPr>
      </w:pPr>
      <w:r>
        <w:rPr>
          <w:lang w:val="en-US"/>
        </w:rPr>
        <w:t>B9) Close all products. You don’t need to save anything.</w:t>
      </w:r>
    </w:p>
    <w:p w14:paraId="4686294A" w14:textId="77777777" w:rsidR="009A670C" w:rsidRPr="009A670C" w:rsidRDefault="009A670C" w:rsidP="009A670C">
      <w:pPr>
        <w:rPr>
          <w:lang w:val="en-US"/>
        </w:rPr>
      </w:pPr>
    </w:p>
    <w:p w14:paraId="23EAD50D" w14:textId="77777777" w:rsidR="009A670C" w:rsidRPr="009A670C" w:rsidRDefault="009A670C" w:rsidP="009A670C">
      <w:pPr>
        <w:rPr>
          <w:lang w:val="en-US"/>
        </w:rPr>
      </w:pPr>
    </w:p>
    <w:p w14:paraId="02FC0D0C" w14:textId="77777777" w:rsidR="009A670C" w:rsidRDefault="009A670C" w:rsidP="009A670C">
      <w:pPr>
        <w:jc w:val="both"/>
        <w:rPr>
          <w:lang w:val="en-US"/>
        </w:rPr>
      </w:pPr>
    </w:p>
    <w:p w14:paraId="1A8D371D" w14:textId="77777777" w:rsidR="00C1583B" w:rsidRDefault="009A670C" w:rsidP="009A670C">
      <w:pPr>
        <w:tabs>
          <w:tab w:val="left" w:pos="2673"/>
        </w:tabs>
        <w:jc w:val="center"/>
        <w:rPr>
          <w:b/>
          <w:u w:val="single"/>
          <w:lang w:val="en-US"/>
        </w:rPr>
      </w:pPr>
      <w:r w:rsidRPr="009A670C">
        <w:rPr>
          <w:b/>
          <w:u w:val="single"/>
          <w:lang w:val="en-US"/>
        </w:rPr>
        <w:t>C. Apply the statistical downscaling</w:t>
      </w:r>
      <w:r>
        <w:rPr>
          <w:b/>
          <w:u w:val="single"/>
          <w:lang w:val="en-US"/>
        </w:rPr>
        <w:t xml:space="preserve"> technique</w:t>
      </w:r>
    </w:p>
    <w:p w14:paraId="36881E64" w14:textId="77777777" w:rsidR="009A670C" w:rsidRDefault="009A670C" w:rsidP="009A670C">
      <w:pPr>
        <w:tabs>
          <w:tab w:val="left" w:pos="2673"/>
        </w:tabs>
        <w:jc w:val="center"/>
        <w:rPr>
          <w:b/>
          <w:u w:val="single"/>
          <w:lang w:val="en-US"/>
        </w:rPr>
      </w:pPr>
    </w:p>
    <w:p w14:paraId="1F02BE6B" w14:textId="77777777" w:rsidR="009A670C" w:rsidRDefault="009A670C" w:rsidP="009A670C">
      <w:pPr>
        <w:tabs>
          <w:tab w:val="left" w:pos="2673"/>
        </w:tabs>
        <w:jc w:val="both"/>
        <w:rPr>
          <w:lang w:val="en-US"/>
        </w:rPr>
      </w:pPr>
      <w:r w:rsidRPr="009A670C">
        <w:rPr>
          <w:b/>
          <w:lang w:val="en-US"/>
        </w:rPr>
        <w:t>C1)</w:t>
      </w:r>
      <w:r>
        <w:rPr>
          <w:b/>
          <w:lang w:val="en-US"/>
        </w:rPr>
        <w:t xml:space="preserve"> </w:t>
      </w:r>
      <w:r>
        <w:rPr>
          <w:lang w:val="en-US"/>
        </w:rPr>
        <w:t xml:space="preserve">Select </w:t>
      </w:r>
      <w:r w:rsidRPr="009A670C">
        <w:rPr>
          <w:b/>
          <w:lang w:val="en-US"/>
        </w:rPr>
        <w:t>File→ Open Product</w:t>
      </w:r>
      <w:r>
        <w:rPr>
          <w:b/>
          <w:lang w:val="en-US"/>
        </w:rPr>
        <w:t xml:space="preserve"> </w:t>
      </w:r>
      <w:r>
        <w:rPr>
          <w:lang w:val="en-US"/>
        </w:rPr>
        <w:t>and open the “ndvi_10.dim” and “lst_ndvi_1000m.dim” files.</w:t>
      </w:r>
    </w:p>
    <w:p w14:paraId="474FCB6A" w14:textId="77777777" w:rsidR="009A670C" w:rsidRDefault="009A670C" w:rsidP="009A670C">
      <w:pPr>
        <w:tabs>
          <w:tab w:val="left" w:pos="2673"/>
        </w:tabs>
        <w:jc w:val="both"/>
        <w:rPr>
          <w:lang w:val="en-US"/>
        </w:rPr>
      </w:pPr>
    </w:p>
    <w:p w14:paraId="5B3B725B" w14:textId="50B12623" w:rsidR="000F262B" w:rsidRDefault="009A670C" w:rsidP="009A670C">
      <w:pPr>
        <w:tabs>
          <w:tab w:val="left" w:pos="2673"/>
        </w:tabs>
        <w:jc w:val="both"/>
        <w:rPr>
          <w:lang w:val="en-US"/>
        </w:rPr>
      </w:pPr>
      <w:r w:rsidRPr="009A670C">
        <w:rPr>
          <w:b/>
          <w:lang w:val="en-US"/>
        </w:rPr>
        <w:t>C2)</w:t>
      </w:r>
      <w:r>
        <w:rPr>
          <w:lang w:val="en-US"/>
        </w:rPr>
        <w:t xml:space="preserve"> </w:t>
      </w:r>
      <w:r w:rsidR="00FE75CC">
        <w:rPr>
          <w:lang w:val="en-US"/>
        </w:rPr>
        <w:t>Use t</w:t>
      </w:r>
      <w:r w:rsidR="00FE75CC" w:rsidRPr="00FE75CC">
        <w:rPr>
          <w:lang w:val="en-US"/>
        </w:rPr>
        <w:t xml:space="preserve">he </w:t>
      </w:r>
      <w:r w:rsidR="00FD318B">
        <w:rPr>
          <w:lang w:val="en-US"/>
        </w:rPr>
        <w:t>“</w:t>
      </w:r>
      <w:r w:rsidR="00FE75CC" w:rsidRPr="00FD318B">
        <w:rPr>
          <w:i/>
          <w:lang w:val="en-US"/>
        </w:rPr>
        <w:t>Collocation Tool</w:t>
      </w:r>
      <w:r w:rsidR="00FD318B">
        <w:rPr>
          <w:lang w:val="en-US"/>
        </w:rPr>
        <w:t>”</w:t>
      </w:r>
      <w:r w:rsidR="00FE75CC" w:rsidRPr="00FE75CC">
        <w:rPr>
          <w:lang w:val="en-US"/>
        </w:rPr>
        <w:t xml:space="preserve"> to </w:t>
      </w:r>
      <w:r w:rsidR="00B16143">
        <w:rPr>
          <w:lang w:val="en-US"/>
        </w:rPr>
        <w:t>align</w:t>
      </w:r>
      <w:r w:rsidR="00FE75CC" w:rsidRPr="00FE75CC">
        <w:rPr>
          <w:lang w:val="en-US"/>
        </w:rPr>
        <w:t xml:space="preserve"> spatially </w:t>
      </w:r>
      <w:r w:rsidR="00FE75CC">
        <w:rPr>
          <w:lang w:val="en-US"/>
        </w:rPr>
        <w:t xml:space="preserve">the two </w:t>
      </w:r>
      <w:r w:rsidR="00FE75CC" w:rsidRPr="00FE75CC">
        <w:rPr>
          <w:lang w:val="en-US"/>
        </w:rPr>
        <w:t>overlapping products. Collocating products implies that the pixel values of slave products are resampled into the geographical raster of the master product.</w:t>
      </w:r>
      <w:r w:rsidR="00FE75CC">
        <w:rPr>
          <w:lang w:val="en-US"/>
        </w:rPr>
        <w:t xml:space="preserve"> </w:t>
      </w:r>
      <w:r>
        <w:rPr>
          <w:lang w:val="en-US"/>
        </w:rPr>
        <w:t xml:space="preserve">Select </w:t>
      </w:r>
      <w:r w:rsidRPr="00FE75CC">
        <w:rPr>
          <w:b/>
          <w:lang w:val="en-US"/>
        </w:rPr>
        <w:t>Ras</w:t>
      </w:r>
      <w:r w:rsidR="00FE75CC" w:rsidRPr="00FE75CC">
        <w:rPr>
          <w:b/>
          <w:lang w:val="en-US"/>
        </w:rPr>
        <w:t>ter→ Geometric Operations→ Collocation</w:t>
      </w:r>
      <w:r w:rsidR="00FE75CC">
        <w:rPr>
          <w:lang w:val="en-US"/>
        </w:rPr>
        <w:t xml:space="preserve"> and use the following settings (Figure 23): Master = ndvi_10m, slave = lst_ndvi_10m.</w:t>
      </w:r>
    </w:p>
    <w:p w14:paraId="129EE687" w14:textId="77777777" w:rsidR="000F262B" w:rsidRDefault="000F262B" w:rsidP="009A670C">
      <w:pPr>
        <w:tabs>
          <w:tab w:val="left" w:pos="2673"/>
        </w:tabs>
        <w:jc w:val="both"/>
        <w:rPr>
          <w:lang w:val="en-US"/>
        </w:rPr>
      </w:pPr>
    </w:p>
    <w:p w14:paraId="74FE77DF" w14:textId="77777777" w:rsidR="000F262B" w:rsidRDefault="000F262B" w:rsidP="000F262B">
      <w:pPr>
        <w:tabs>
          <w:tab w:val="left" w:pos="2673"/>
        </w:tabs>
        <w:jc w:val="center"/>
        <w:rPr>
          <w:lang w:val="en-US"/>
        </w:rPr>
      </w:pPr>
      <w:r>
        <w:rPr>
          <w:noProof/>
          <w:lang w:val="el-GR" w:eastAsia="el-GR"/>
        </w:rPr>
        <w:drawing>
          <wp:inline distT="0" distB="0" distL="0" distR="0" wp14:anchorId="22812FDA" wp14:editId="51157544">
            <wp:extent cx="3661332" cy="4716000"/>
            <wp:effectExtent l="0" t="0" r="0" b="88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3.png"/>
                    <pic:cNvPicPr/>
                  </pic:nvPicPr>
                  <pic:blipFill>
                    <a:blip r:embed="rId32">
                      <a:extLst>
                        <a:ext uri="{28A0092B-C50C-407E-A947-70E740481C1C}">
                          <a14:useLocalDpi xmlns:a14="http://schemas.microsoft.com/office/drawing/2010/main" val="0"/>
                        </a:ext>
                      </a:extLst>
                    </a:blip>
                    <a:stretch>
                      <a:fillRect/>
                    </a:stretch>
                  </pic:blipFill>
                  <pic:spPr>
                    <a:xfrm>
                      <a:off x="0" y="0"/>
                      <a:ext cx="3661332" cy="4716000"/>
                    </a:xfrm>
                    <a:prstGeom prst="rect">
                      <a:avLst/>
                    </a:prstGeom>
                  </pic:spPr>
                </pic:pic>
              </a:graphicData>
            </a:graphic>
          </wp:inline>
        </w:drawing>
      </w:r>
    </w:p>
    <w:p w14:paraId="61499401" w14:textId="77777777" w:rsidR="000F262B" w:rsidRPr="000F262B" w:rsidRDefault="000F262B" w:rsidP="000F262B">
      <w:pPr>
        <w:rPr>
          <w:lang w:val="en-US"/>
        </w:rPr>
      </w:pPr>
    </w:p>
    <w:p w14:paraId="5EBFDD14" w14:textId="77777777" w:rsidR="000F262B" w:rsidRDefault="000F262B" w:rsidP="000F262B">
      <w:pPr>
        <w:rPr>
          <w:lang w:val="en-US"/>
        </w:rPr>
      </w:pPr>
    </w:p>
    <w:p w14:paraId="019125A1" w14:textId="392F1B1A" w:rsidR="009A670C" w:rsidRDefault="000F262B" w:rsidP="000F262B">
      <w:pPr>
        <w:jc w:val="both"/>
        <w:rPr>
          <w:lang w:val="en-US"/>
        </w:rPr>
      </w:pPr>
      <w:r w:rsidRPr="000F262B">
        <w:rPr>
          <w:b/>
          <w:lang w:val="en-US"/>
        </w:rPr>
        <w:t xml:space="preserve">C3) Use Band Maths to calculate </w:t>
      </w:r>
      <w:r w:rsidR="009548C0">
        <w:rPr>
          <w:b/>
          <w:lang w:val="en-US"/>
        </w:rPr>
        <w:t>EQUATION</w:t>
      </w:r>
      <w:r w:rsidRPr="000F262B">
        <w:rPr>
          <w:b/>
          <w:lang w:val="en-US"/>
        </w:rPr>
        <w:t xml:space="preserve"> 2</w:t>
      </w:r>
      <w:r>
        <w:rPr>
          <w:lang w:val="en-US"/>
        </w:rPr>
        <w:t xml:space="preserve">. Name the new file “ lst_1000_down” and use the expression </w:t>
      </w:r>
      <w:r w:rsidR="00BD38D6">
        <w:rPr>
          <w:lang w:val="en-US"/>
        </w:rPr>
        <w:t>“</w:t>
      </w:r>
      <w:r>
        <w:rPr>
          <w:lang w:val="en-US"/>
        </w:rPr>
        <w:t>316.56-11.43*</w:t>
      </w:r>
      <w:r w:rsidR="00216DC3">
        <w:rPr>
          <w:lang w:val="en-US"/>
        </w:rPr>
        <w:t>$3.</w:t>
      </w:r>
      <w:r>
        <w:rPr>
          <w:lang w:val="en-US"/>
        </w:rPr>
        <w:t>NDVI_S</w:t>
      </w:r>
      <w:r w:rsidR="00BD38D6">
        <w:rPr>
          <w:lang w:val="en-US"/>
        </w:rPr>
        <w:t>”</w:t>
      </w:r>
      <w:r>
        <w:rPr>
          <w:lang w:val="en-US"/>
        </w:rPr>
        <w:t xml:space="preserve"> (Figure 24).</w:t>
      </w:r>
    </w:p>
    <w:p w14:paraId="385D5167" w14:textId="77777777" w:rsidR="000F262B" w:rsidRDefault="000F262B" w:rsidP="00216DC3">
      <w:pPr>
        <w:jc w:val="both"/>
        <w:rPr>
          <w:lang w:val="en-US"/>
        </w:rPr>
      </w:pPr>
      <w:r>
        <w:rPr>
          <w:noProof/>
          <w:lang w:val="el-GR" w:eastAsia="el-GR"/>
        </w:rPr>
        <w:lastRenderedPageBreak/>
        <w:drawing>
          <wp:inline distT="0" distB="0" distL="0" distR="0" wp14:anchorId="3F409EF3" wp14:editId="2D1EA3AD">
            <wp:extent cx="5274310" cy="2056765"/>
            <wp:effectExtent l="0" t="0" r="2540" b="63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4.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2056765"/>
                    </a:xfrm>
                    <a:prstGeom prst="rect">
                      <a:avLst/>
                    </a:prstGeom>
                  </pic:spPr>
                </pic:pic>
              </a:graphicData>
            </a:graphic>
          </wp:inline>
        </w:drawing>
      </w:r>
    </w:p>
    <w:p w14:paraId="6F08B3EF" w14:textId="77777777" w:rsidR="00D44497" w:rsidRDefault="000F262B" w:rsidP="000F262B">
      <w:pPr>
        <w:jc w:val="center"/>
        <w:rPr>
          <w:lang w:val="en-US"/>
        </w:rPr>
      </w:pPr>
      <w:r>
        <w:rPr>
          <w:lang w:val="en-US"/>
        </w:rPr>
        <w:t>Figure 24</w:t>
      </w:r>
    </w:p>
    <w:p w14:paraId="3BEBC31F" w14:textId="77777777" w:rsidR="00D44497" w:rsidRDefault="00D44497" w:rsidP="00D44497">
      <w:pPr>
        <w:rPr>
          <w:lang w:val="en-US"/>
        </w:rPr>
      </w:pPr>
    </w:p>
    <w:p w14:paraId="5EA95A4C" w14:textId="77777777" w:rsidR="000F262B" w:rsidRDefault="00D44497" w:rsidP="000334FF">
      <w:pPr>
        <w:jc w:val="both"/>
        <w:rPr>
          <w:lang w:val="en-US"/>
        </w:rPr>
      </w:pPr>
      <w:r w:rsidRPr="00D44497">
        <w:rPr>
          <w:b/>
          <w:lang w:val="en-US"/>
        </w:rPr>
        <w:t>C4)</w:t>
      </w:r>
      <w:r>
        <w:rPr>
          <w:b/>
          <w:lang w:val="en-US"/>
        </w:rPr>
        <w:t xml:space="preserve"> </w:t>
      </w:r>
      <w:r w:rsidRPr="00D44497">
        <w:rPr>
          <w:b/>
          <w:lang w:val="en-US"/>
        </w:rPr>
        <w:t xml:space="preserve">Use Band Maths to calculate </w:t>
      </w:r>
      <w:r w:rsidR="009548C0">
        <w:rPr>
          <w:b/>
          <w:lang w:val="en-US"/>
        </w:rPr>
        <w:t>EQUATION</w:t>
      </w:r>
      <w:r w:rsidRPr="00D44497">
        <w:rPr>
          <w:b/>
          <w:lang w:val="en-US"/>
        </w:rPr>
        <w:t xml:space="preserve"> 3.</w:t>
      </w:r>
      <w:r>
        <w:rPr>
          <w:b/>
          <w:lang w:val="en-US"/>
        </w:rPr>
        <w:t xml:space="preserve"> </w:t>
      </w:r>
      <w:r w:rsidR="00216DC3">
        <w:rPr>
          <w:lang w:val="en-US"/>
        </w:rPr>
        <w:t>Name the new file “dlst_1000_down” and use the expression “</w:t>
      </w:r>
      <w:r w:rsidR="00216DC3" w:rsidRPr="00216DC3">
        <w:rPr>
          <w:lang w:val="en-US"/>
        </w:rPr>
        <w:t>$3.LST_S- $3.lst_1000_down</w:t>
      </w:r>
      <w:r w:rsidR="00216DC3">
        <w:rPr>
          <w:lang w:val="en-US"/>
        </w:rPr>
        <w:t>” (Figure 25).</w:t>
      </w:r>
    </w:p>
    <w:p w14:paraId="21F9EDE1" w14:textId="52868F21" w:rsidR="00216DC3" w:rsidRDefault="000334FF" w:rsidP="000334FF">
      <w:pPr>
        <w:jc w:val="center"/>
        <w:rPr>
          <w:lang w:val="en-US"/>
        </w:rPr>
      </w:pPr>
      <w:r>
        <w:rPr>
          <w:noProof/>
          <w:lang w:val="el-GR" w:eastAsia="el-GR"/>
        </w:rPr>
        <w:drawing>
          <wp:inline distT="0" distB="0" distL="0" distR="0" wp14:anchorId="0F2DCC65" wp14:editId="6CD84A97">
            <wp:extent cx="5274310" cy="2120900"/>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5.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2120900"/>
                    </a:xfrm>
                    <a:prstGeom prst="rect">
                      <a:avLst/>
                    </a:prstGeom>
                  </pic:spPr>
                </pic:pic>
              </a:graphicData>
            </a:graphic>
          </wp:inline>
        </w:drawing>
      </w:r>
    </w:p>
    <w:p w14:paraId="0C27832B" w14:textId="77777777" w:rsidR="00013367" w:rsidRPr="00013367" w:rsidRDefault="00216DC3" w:rsidP="00013367">
      <w:pPr>
        <w:jc w:val="center"/>
        <w:rPr>
          <w:lang w:val="en-US"/>
        </w:rPr>
      </w:pPr>
      <w:r>
        <w:rPr>
          <w:lang w:val="en-US"/>
        </w:rPr>
        <w:t>Figure 25</w:t>
      </w:r>
    </w:p>
    <w:p w14:paraId="62DFC576" w14:textId="77777777" w:rsidR="00013367" w:rsidRDefault="00013367" w:rsidP="00013367">
      <w:pPr>
        <w:rPr>
          <w:lang w:val="en-US"/>
        </w:rPr>
      </w:pPr>
    </w:p>
    <w:p w14:paraId="3DA72C97" w14:textId="77777777" w:rsidR="00216DC3" w:rsidRDefault="00013367" w:rsidP="00013367">
      <w:pPr>
        <w:jc w:val="both"/>
        <w:rPr>
          <w:lang w:val="en-US"/>
        </w:rPr>
      </w:pPr>
      <w:r w:rsidRPr="00817C7E">
        <w:rPr>
          <w:b/>
          <w:lang w:val="en-US"/>
        </w:rPr>
        <w:t>C4) Use filter to smooth the residuals</w:t>
      </w:r>
      <w:r>
        <w:rPr>
          <w:lang w:val="en-US"/>
        </w:rPr>
        <w:t xml:space="preserve">. Select the dlst_1000_down band and select </w:t>
      </w:r>
      <w:r w:rsidRPr="00013367">
        <w:rPr>
          <w:b/>
          <w:lang w:val="en-US"/>
        </w:rPr>
        <w:t xml:space="preserve">Raster→ Filtered </w:t>
      </w:r>
      <w:r>
        <w:rPr>
          <w:b/>
          <w:lang w:val="en-US"/>
        </w:rPr>
        <w:t>B</w:t>
      </w:r>
      <w:r w:rsidRPr="00013367">
        <w:rPr>
          <w:b/>
          <w:lang w:val="en-US"/>
        </w:rPr>
        <w:t>and</w:t>
      </w:r>
      <w:r>
        <w:rPr>
          <w:b/>
          <w:lang w:val="en-US"/>
        </w:rPr>
        <w:t xml:space="preserve"> . </w:t>
      </w:r>
      <w:r w:rsidRPr="00013367">
        <w:rPr>
          <w:lang w:val="en-US"/>
        </w:rPr>
        <w:t>Find the Low-Pass filter and in the number of iterations box select 3 (Figure 26).</w:t>
      </w:r>
    </w:p>
    <w:p w14:paraId="516665D6" w14:textId="7634BF7A" w:rsidR="00013367" w:rsidRDefault="000334FF" w:rsidP="00013367">
      <w:pPr>
        <w:jc w:val="center"/>
        <w:rPr>
          <w:lang w:val="en-US"/>
        </w:rPr>
      </w:pPr>
      <w:r>
        <w:rPr>
          <w:noProof/>
          <w:lang w:val="el-GR" w:eastAsia="el-GR"/>
        </w:rPr>
        <w:lastRenderedPageBreak/>
        <w:drawing>
          <wp:inline distT="0" distB="0" distL="0" distR="0" wp14:anchorId="60A298F0" wp14:editId="6897A59B">
            <wp:extent cx="3942996" cy="4500000"/>
            <wp:effectExtent l="0" t="0" r="63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6.png"/>
                    <pic:cNvPicPr/>
                  </pic:nvPicPr>
                  <pic:blipFill>
                    <a:blip r:embed="rId35">
                      <a:extLst>
                        <a:ext uri="{28A0092B-C50C-407E-A947-70E740481C1C}">
                          <a14:useLocalDpi xmlns:a14="http://schemas.microsoft.com/office/drawing/2010/main" val="0"/>
                        </a:ext>
                      </a:extLst>
                    </a:blip>
                    <a:stretch>
                      <a:fillRect/>
                    </a:stretch>
                  </pic:blipFill>
                  <pic:spPr>
                    <a:xfrm>
                      <a:off x="0" y="0"/>
                      <a:ext cx="3942996" cy="4500000"/>
                    </a:xfrm>
                    <a:prstGeom prst="rect">
                      <a:avLst/>
                    </a:prstGeom>
                  </pic:spPr>
                </pic:pic>
              </a:graphicData>
            </a:graphic>
          </wp:inline>
        </w:drawing>
      </w:r>
    </w:p>
    <w:p w14:paraId="605D996F" w14:textId="77777777" w:rsidR="00013367" w:rsidRDefault="00013367" w:rsidP="00013367">
      <w:pPr>
        <w:tabs>
          <w:tab w:val="left" w:pos="3410"/>
        </w:tabs>
        <w:rPr>
          <w:lang w:val="en-US"/>
        </w:rPr>
      </w:pPr>
      <w:r>
        <w:rPr>
          <w:lang w:val="en-US"/>
        </w:rPr>
        <w:tab/>
        <w:t>Figure 26</w:t>
      </w:r>
    </w:p>
    <w:p w14:paraId="01D4173D" w14:textId="20D288E5" w:rsidR="00013367" w:rsidRDefault="00B16143" w:rsidP="00013367">
      <w:pPr>
        <w:tabs>
          <w:tab w:val="left" w:pos="3410"/>
        </w:tabs>
        <w:jc w:val="both"/>
        <w:rPr>
          <w:lang w:val="en-US"/>
        </w:rPr>
      </w:pPr>
      <w:r>
        <w:rPr>
          <w:b/>
          <w:lang w:val="en-US"/>
        </w:rPr>
        <w:t>C5)</w:t>
      </w:r>
      <w:r>
        <w:rPr>
          <w:lang w:val="en-US"/>
        </w:rPr>
        <w:t>U</w:t>
      </w:r>
      <w:r w:rsidRPr="00B16143">
        <w:rPr>
          <w:lang w:val="en-US"/>
        </w:rPr>
        <w:t xml:space="preserve">se </w:t>
      </w:r>
      <w:r w:rsidR="00817C7E" w:rsidRPr="00056FE9">
        <w:rPr>
          <w:b/>
          <w:lang w:val="en-US"/>
        </w:rPr>
        <w:t>Fix edges</w:t>
      </w:r>
      <w:r>
        <w:rPr>
          <w:b/>
          <w:lang w:val="en-US"/>
        </w:rPr>
        <w:t xml:space="preserve"> </w:t>
      </w:r>
      <w:r>
        <w:rPr>
          <w:lang w:val="en-US"/>
        </w:rPr>
        <w:t>function</w:t>
      </w:r>
      <w:r>
        <w:rPr>
          <w:b/>
          <w:lang w:val="en-US"/>
        </w:rPr>
        <w:t xml:space="preserve"> </w:t>
      </w:r>
      <w:r w:rsidRPr="00B16143">
        <w:rPr>
          <w:lang w:val="en-US"/>
        </w:rPr>
        <w:t xml:space="preserve">to </w:t>
      </w:r>
      <w:r>
        <w:rPr>
          <w:lang w:val="en-US"/>
        </w:rPr>
        <w:t>adjust the values at the image edges</w:t>
      </w:r>
      <w:r w:rsidR="00817C7E" w:rsidRPr="00056FE9">
        <w:rPr>
          <w:b/>
          <w:lang w:val="en-US"/>
        </w:rPr>
        <w:t>.</w:t>
      </w:r>
      <w:r>
        <w:rPr>
          <w:b/>
          <w:lang w:val="en-US"/>
        </w:rPr>
        <w:t xml:space="preserve"> </w:t>
      </w:r>
      <w:r w:rsidRPr="00B16143">
        <w:rPr>
          <w:lang w:val="en-US"/>
        </w:rPr>
        <w:t>This function</w:t>
      </w:r>
      <w:r w:rsidR="00817C7E">
        <w:rPr>
          <w:lang w:val="en-US"/>
        </w:rPr>
        <w:t xml:space="preserve"> </w:t>
      </w:r>
      <w:r>
        <w:rPr>
          <w:lang w:val="en-US"/>
        </w:rPr>
        <w:t xml:space="preserve">will set the original residual values in the case is that the filter algorithm resulted in no-data. </w:t>
      </w:r>
      <w:r w:rsidR="00817C7E">
        <w:rPr>
          <w:lang w:val="en-US"/>
        </w:rPr>
        <w:t xml:space="preserve">Right click on the dlst_1000_down_lp5 band and select properties. Untick the </w:t>
      </w:r>
      <w:r w:rsidR="000334FF">
        <w:rPr>
          <w:lang w:val="en-US"/>
        </w:rPr>
        <w:t>“No-Data Valu</w:t>
      </w:r>
      <w:r w:rsidR="00817C7E">
        <w:rPr>
          <w:lang w:val="en-US"/>
        </w:rPr>
        <w:t xml:space="preserve"> used</w:t>
      </w:r>
      <w:r w:rsidR="000334FF">
        <w:rPr>
          <w:lang w:val="en-US"/>
        </w:rPr>
        <w:t>” option</w:t>
      </w:r>
      <w:r w:rsidR="00817C7E">
        <w:rPr>
          <w:lang w:val="en-US"/>
        </w:rPr>
        <w:t xml:space="preserve">. </w:t>
      </w:r>
      <w:r w:rsidR="000334FF">
        <w:rPr>
          <w:lang w:val="en-US"/>
        </w:rPr>
        <w:t>Then o</w:t>
      </w:r>
      <w:r w:rsidR="00817C7E">
        <w:rPr>
          <w:lang w:val="en-US"/>
        </w:rPr>
        <w:t>pen the Band Maths</w:t>
      </w:r>
      <w:r w:rsidR="00B12659">
        <w:rPr>
          <w:lang w:val="en-US"/>
        </w:rPr>
        <w:t>,</w:t>
      </w:r>
      <w:r w:rsidR="00817C7E">
        <w:rPr>
          <w:lang w:val="en-US"/>
        </w:rPr>
        <w:t xml:space="preserve"> name the new file as dlst_1000_down_smoothed and use the following expression: </w:t>
      </w:r>
      <w:r w:rsidR="00EA7980">
        <w:rPr>
          <w:lang w:val="en-US"/>
        </w:rPr>
        <w:t>“</w:t>
      </w:r>
      <w:r w:rsidR="00817C7E" w:rsidRPr="00817C7E">
        <w:rPr>
          <w:lang w:val="en-US"/>
        </w:rPr>
        <w:t>nan($3.dlst_100</w:t>
      </w:r>
      <w:r>
        <w:rPr>
          <w:lang w:val="en-US"/>
        </w:rPr>
        <w:t>0</w:t>
      </w:r>
      <w:r w:rsidR="00817C7E" w:rsidRPr="00817C7E">
        <w:rPr>
          <w:lang w:val="en-US"/>
        </w:rPr>
        <w:t>_down_lp5)? $3.dlst_10</w:t>
      </w:r>
      <w:r>
        <w:rPr>
          <w:lang w:val="en-US"/>
        </w:rPr>
        <w:t>0</w:t>
      </w:r>
      <w:r w:rsidR="00817C7E" w:rsidRPr="00817C7E">
        <w:rPr>
          <w:lang w:val="en-US"/>
        </w:rPr>
        <w:t>0_down: $3.dlst_10</w:t>
      </w:r>
      <w:r>
        <w:rPr>
          <w:lang w:val="en-US"/>
        </w:rPr>
        <w:t>0</w:t>
      </w:r>
      <w:r w:rsidR="00817C7E" w:rsidRPr="00817C7E">
        <w:rPr>
          <w:lang w:val="en-US"/>
        </w:rPr>
        <w:t>0_down_lp5</w:t>
      </w:r>
      <w:r w:rsidR="00EA7980">
        <w:rPr>
          <w:lang w:val="en-US"/>
        </w:rPr>
        <w:t>”</w:t>
      </w:r>
      <w:r w:rsidR="00817C7E">
        <w:rPr>
          <w:lang w:val="en-US"/>
        </w:rPr>
        <w:t xml:space="preserve"> (Figure 27).</w:t>
      </w:r>
    </w:p>
    <w:p w14:paraId="408C1F74" w14:textId="77777777" w:rsidR="00817C7E" w:rsidRDefault="00817C7E" w:rsidP="00013367">
      <w:pPr>
        <w:tabs>
          <w:tab w:val="left" w:pos="3410"/>
        </w:tabs>
        <w:jc w:val="both"/>
        <w:rPr>
          <w:lang w:val="en-US"/>
        </w:rPr>
      </w:pPr>
    </w:p>
    <w:p w14:paraId="5A9F89FF" w14:textId="55372713" w:rsidR="00817C7E" w:rsidRDefault="000334FF" w:rsidP="00817C7E">
      <w:pPr>
        <w:tabs>
          <w:tab w:val="left" w:pos="3410"/>
        </w:tabs>
        <w:jc w:val="center"/>
        <w:rPr>
          <w:lang w:val="en-US"/>
        </w:rPr>
      </w:pPr>
      <w:r>
        <w:rPr>
          <w:noProof/>
          <w:lang w:val="el-GR" w:eastAsia="el-GR"/>
        </w:rPr>
        <w:drawing>
          <wp:inline distT="0" distB="0" distL="0" distR="0" wp14:anchorId="3FE2D533" wp14:editId="06764946">
            <wp:extent cx="5274310" cy="2141855"/>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7.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141855"/>
                    </a:xfrm>
                    <a:prstGeom prst="rect">
                      <a:avLst/>
                    </a:prstGeom>
                  </pic:spPr>
                </pic:pic>
              </a:graphicData>
            </a:graphic>
          </wp:inline>
        </w:drawing>
      </w:r>
    </w:p>
    <w:p w14:paraId="357DD8D9" w14:textId="77777777" w:rsidR="00056FE9" w:rsidRDefault="00817C7E" w:rsidP="00817C7E">
      <w:pPr>
        <w:jc w:val="center"/>
        <w:rPr>
          <w:lang w:val="en-US"/>
        </w:rPr>
      </w:pPr>
      <w:r>
        <w:rPr>
          <w:lang w:val="en-US"/>
        </w:rPr>
        <w:t>Figure 27</w:t>
      </w:r>
    </w:p>
    <w:p w14:paraId="37F4D52C" w14:textId="77777777" w:rsidR="00056FE9" w:rsidRDefault="00056FE9" w:rsidP="00056FE9">
      <w:pPr>
        <w:rPr>
          <w:lang w:val="en-US"/>
        </w:rPr>
      </w:pPr>
    </w:p>
    <w:p w14:paraId="46A2D8BE" w14:textId="77777777" w:rsidR="002034E0" w:rsidRDefault="00056FE9" w:rsidP="00056FE9">
      <w:pPr>
        <w:rPr>
          <w:lang w:val="en-US"/>
        </w:rPr>
      </w:pPr>
      <w:r w:rsidRPr="00056FE9">
        <w:rPr>
          <w:b/>
          <w:lang w:val="en-US"/>
        </w:rPr>
        <w:t>C6) Apply EQUATION 4</w:t>
      </w:r>
      <w:r>
        <w:rPr>
          <w:b/>
          <w:lang w:val="en-US"/>
        </w:rPr>
        <w:t xml:space="preserve">. </w:t>
      </w:r>
      <w:r>
        <w:rPr>
          <w:lang w:val="en-US"/>
        </w:rPr>
        <w:t>Open Band Maths, name the new file lst_10_down and use the following expression</w:t>
      </w:r>
      <w:r w:rsidR="002034E0">
        <w:rPr>
          <w:lang w:val="en-US"/>
        </w:rPr>
        <w:t xml:space="preserve"> (Figure 28)</w:t>
      </w:r>
      <w:r>
        <w:rPr>
          <w:lang w:val="en-US"/>
        </w:rPr>
        <w:t xml:space="preserve">: </w:t>
      </w:r>
    </w:p>
    <w:p w14:paraId="7061D01B" w14:textId="77777777" w:rsidR="002034E0" w:rsidRDefault="002034E0" w:rsidP="00056FE9">
      <w:pPr>
        <w:rPr>
          <w:lang w:val="en-US"/>
        </w:rPr>
      </w:pPr>
      <w:r>
        <w:rPr>
          <w:lang w:val="en-US"/>
        </w:rPr>
        <w:lastRenderedPageBreak/>
        <w:t xml:space="preserve">316.56-11.43* $3.ndvi_M+ </w:t>
      </w:r>
      <w:r w:rsidR="00056FE9" w:rsidRPr="00056FE9">
        <w:rPr>
          <w:lang w:val="en-US"/>
        </w:rPr>
        <w:t>$3.dlst_1000_down_smoothed</w:t>
      </w:r>
    </w:p>
    <w:p w14:paraId="737988E7" w14:textId="77777777" w:rsidR="002034E0" w:rsidRDefault="002034E0" w:rsidP="00056FE9">
      <w:pPr>
        <w:rPr>
          <w:lang w:val="en-US"/>
        </w:rPr>
      </w:pPr>
    </w:p>
    <w:p w14:paraId="1885F1BE" w14:textId="77777777" w:rsidR="002034E0" w:rsidRDefault="002034E0" w:rsidP="002034E0">
      <w:pPr>
        <w:tabs>
          <w:tab w:val="left" w:pos="3018"/>
        </w:tabs>
        <w:jc w:val="center"/>
        <w:rPr>
          <w:lang w:val="en-US"/>
        </w:rPr>
      </w:pPr>
      <w:r>
        <w:rPr>
          <w:noProof/>
          <w:lang w:val="el-GR" w:eastAsia="el-GR"/>
        </w:rPr>
        <w:drawing>
          <wp:inline distT="0" distB="0" distL="0" distR="0" wp14:anchorId="29AF4C7B" wp14:editId="4515DED4">
            <wp:extent cx="5274310" cy="2004060"/>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8.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2004060"/>
                    </a:xfrm>
                    <a:prstGeom prst="rect">
                      <a:avLst/>
                    </a:prstGeom>
                  </pic:spPr>
                </pic:pic>
              </a:graphicData>
            </a:graphic>
          </wp:inline>
        </w:drawing>
      </w:r>
    </w:p>
    <w:p w14:paraId="6597C82F" w14:textId="77777777" w:rsidR="009E32C1" w:rsidRDefault="002034E0" w:rsidP="002034E0">
      <w:pPr>
        <w:tabs>
          <w:tab w:val="left" w:pos="3018"/>
        </w:tabs>
        <w:jc w:val="center"/>
        <w:rPr>
          <w:lang w:val="en-US"/>
        </w:rPr>
      </w:pPr>
      <w:r>
        <w:rPr>
          <w:lang w:val="en-US"/>
        </w:rPr>
        <w:t>Figure 28</w:t>
      </w:r>
    </w:p>
    <w:p w14:paraId="0AE79BD4" w14:textId="77777777" w:rsidR="009E32C1" w:rsidRPr="009E32C1" w:rsidRDefault="009E32C1" w:rsidP="009E32C1">
      <w:pPr>
        <w:rPr>
          <w:lang w:val="en-US"/>
        </w:rPr>
      </w:pPr>
    </w:p>
    <w:p w14:paraId="7251C4F1" w14:textId="77777777" w:rsidR="009E32C1" w:rsidRDefault="009E32C1" w:rsidP="009E32C1">
      <w:pPr>
        <w:rPr>
          <w:lang w:val="en-US"/>
        </w:rPr>
      </w:pPr>
    </w:p>
    <w:p w14:paraId="45FD42D8" w14:textId="77777777" w:rsidR="00817C7E" w:rsidRDefault="009E32C1" w:rsidP="009E32C1">
      <w:pPr>
        <w:rPr>
          <w:lang w:val="en-US"/>
        </w:rPr>
      </w:pPr>
      <w:r>
        <w:rPr>
          <w:lang w:val="en-US"/>
        </w:rPr>
        <w:t xml:space="preserve">C7) The final image is now loaded in SNAP (Figure 29). </w:t>
      </w:r>
    </w:p>
    <w:p w14:paraId="1FFA2486" w14:textId="77777777" w:rsidR="009E32C1" w:rsidRDefault="009E32C1" w:rsidP="009E32C1">
      <w:pPr>
        <w:rPr>
          <w:lang w:val="en-US"/>
        </w:rPr>
      </w:pPr>
      <w:r>
        <w:rPr>
          <w:noProof/>
          <w:lang w:val="el-GR" w:eastAsia="el-GR"/>
        </w:rPr>
        <w:drawing>
          <wp:inline distT="0" distB="0" distL="0" distR="0" wp14:anchorId="7312442D" wp14:editId="1ECE7866">
            <wp:extent cx="5274310" cy="2917190"/>
            <wp:effectExtent l="0" t="0" r="254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2917190"/>
                    </a:xfrm>
                    <a:prstGeom prst="rect">
                      <a:avLst/>
                    </a:prstGeom>
                  </pic:spPr>
                </pic:pic>
              </a:graphicData>
            </a:graphic>
          </wp:inline>
        </w:drawing>
      </w:r>
    </w:p>
    <w:p w14:paraId="5A57EA2A" w14:textId="77777777" w:rsidR="009E32C1" w:rsidRPr="009E32C1" w:rsidRDefault="009E32C1" w:rsidP="009E32C1">
      <w:pPr>
        <w:jc w:val="center"/>
        <w:rPr>
          <w:lang w:val="en-US"/>
        </w:rPr>
      </w:pPr>
      <w:r>
        <w:rPr>
          <w:lang w:val="en-US"/>
        </w:rPr>
        <w:t>Figure 29</w:t>
      </w:r>
    </w:p>
    <w:sectPr w:rsidR="009E32C1" w:rsidRPr="009E32C1" w:rsidSect="000C0338">
      <w:pgSz w:w="11906" w:h="16838" w:code="9"/>
      <w:pgMar w:top="1103" w:right="1800" w:bottom="1440" w:left="1800"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73D0F" w14:textId="77777777" w:rsidR="00A2557E" w:rsidRDefault="00A2557E">
      <w:r>
        <w:separator/>
      </w:r>
    </w:p>
  </w:endnote>
  <w:endnote w:type="continuationSeparator" w:id="0">
    <w:p w14:paraId="3186E9DB" w14:textId="77777777" w:rsidR="00A2557E" w:rsidRDefault="00A2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Lucida Sans Unicode">
    <w:panose1 w:val="020B0602030504020204"/>
    <w:charset w:val="A1"/>
    <w:family w:val="swiss"/>
    <w:pitch w:val="variable"/>
    <w:sig w:usb0="80000AFF" w:usb1="0000396B" w:usb2="00000000" w:usb3="00000000" w:csb0="000000BF"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AF13D" w14:textId="77777777" w:rsidR="00C46B6F" w:rsidRDefault="00C46B6F">
    <w:pPr>
      <w:pStyle w:val="a4"/>
      <w:jc w:val="right"/>
      <w:rPr>
        <w:rFonts w:ascii="Verdana" w:hAnsi="Verdana"/>
        <w:sz w:val="16"/>
        <w:szCs w:val="16"/>
      </w:rPr>
    </w:pPr>
    <w:r>
      <w:rPr>
        <w:rFonts w:ascii="Verdana" w:hAnsi="Verdana"/>
        <w:sz w:val="16"/>
        <w:szCs w:val="16"/>
      </w:rPr>
      <w:t xml:space="preserve">Page </w:t>
    </w:r>
    <w:r>
      <w:rPr>
        <w:rFonts w:ascii="Verdana" w:hAnsi="Verdana"/>
        <w:sz w:val="16"/>
        <w:szCs w:val="16"/>
      </w:rPr>
      <w:fldChar w:fldCharType="begin"/>
    </w:r>
    <w:r>
      <w:rPr>
        <w:rFonts w:ascii="Verdana" w:hAnsi="Verdana"/>
        <w:sz w:val="16"/>
        <w:szCs w:val="16"/>
      </w:rPr>
      <w:instrText xml:space="preserve"> PAGE </w:instrText>
    </w:r>
    <w:r>
      <w:rPr>
        <w:rFonts w:ascii="Verdana" w:hAnsi="Verdana"/>
        <w:sz w:val="16"/>
        <w:szCs w:val="16"/>
      </w:rPr>
      <w:fldChar w:fldCharType="separate"/>
    </w:r>
    <w:r w:rsidR="00C834A9">
      <w:rPr>
        <w:rFonts w:ascii="Verdana" w:hAnsi="Verdana"/>
        <w:noProof/>
        <w:sz w:val="16"/>
        <w:szCs w:val="16"/>
      </w:rPr>
      <w:t>2</w:t>
    </w:r>
    <w:r>
      <w:rPr>
        <w:rFonts w:ascii="Verdana" w:hAnsi="Verdana"/>
        <w:sz w:val="16"/>
        <w:szCs w:val="16"/>
      </w:rPr>
      <w:fldChar w:fldCharType="end"/>
    </w:r>
    <w:r>
      <w:rPr>
        <w:rFonts w:ascii="Verdana" w:hAnsi="Verdana"/>
        <w:sz w:val="16"/>
        <w:szCs w:val="16"/>
      </w:rPr>
      <w:t xml:space="preserve"> of </w:t>
    </w:r>
    <w:r>
      <w:rPr>
        <w:rFonts w:ascii="Verdana" w:hAnsi="Verdana"/>
        <w:sz w:val="16"/>
        <w:szCs w:val="16"/>
      </w:rPr>
      <w:fldChar w:fldCharType="begin"/>
    </w:r>
    <w:r>
      <w:rPr>
        <w:rFonts w:ascii="Verdana" w:hAnsi="Verdana"/>
        <w:sz w:val="16"/>
        <w:szCs w:val="16"/>
      </w:rPr>
      <w:instrText xml:space="preserve"> NUMPAGES </w:instrText>
    </w:r>
    <w:r>
      <w:rPr>
        <w:rFonts w:ascii="Verdana" w:hAnsi="Verdana"/>
        <w:sz w:val="16"/>
        <w:szCs w:val="16"/>
      </w:rPr>
      <w:fldChar w:fldCharType="separate"/>
    </w:r>
    <w:r w:rsidR="00C834A9">
      <w:rPr>
        <w:rFonts w:ascii="Verdana" w:hAnsi="Verdana"/>
        <w:noProof/>
        <w:sz w:val="16"/>
        <w:szCs w:val="16"/>
      </w:rPr>
      <w:t>20</w:t>
    </w:r>
    <w:r>
      <w:rP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3128F" w14:textId="77777777" w:rsidR="00A2557E" w:rsidRDefault="00A2557E">
      <w:r>
        <w:separator/>
      </w:r>
    </w:p>
  </w:footnote>
  <w:footnote w:type="continuationSeparator" w:id="0">
    <w:p w14:paraId="5413CC04" w14:textId="77777777" w:rsidR="00A2557E" w:rsidRDefault="00A25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8A87C" w14:textId="77777777" w:rsidR="00C46B6F" w:rsidRDefault="00C46B6F" w:rsidP="00E365BD">
    <w:pPr>
      <w:pStyle w:val="a3"/>
      <w:jc w:val="center"/>
    </w:pPr>
    <w:r w:rsidRPr="00E365BD">
      <w:t>ESA–MOST China Dragon 4 Cooperation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5CE6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B00A88"/>
    <w:multiLevelType w:val="hybridMultilevel"/>
    <w:tmpl w:val="B262D8F4"/>
    <w:lvl w:ilvl="0" w:tplc="CB40101E">
      <w:start w:val="3"/>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C351F"/>
    <w:multiLevelType w:val="hybridMultilevel"/>
    <w:tmpl w:val="B888DE9A"/>
    <w:lvl w:ilvl="0" w:tplc="5F664386">
      <w:start w:val="3"/>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02C11"/>
    <w:multiLevelType w:val="hybridMultilevel"/>
    <w:tmpl w:val="566AB2A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105F3ECB"/>
    <w:multiLevelType w:val="hybridMultilevel"/>
    <w:tmpl w:val="0ADAA5F0"/>
    <w:lvl w:ilvl="0" w:tplc="04080001">
      <w:start w:val="1"/>
      <w:numFmt w:val="bullet"/>
      <w:lvlText w:val=""/>
      <w:lvlJc w:val="left"/>
      <w:pPr>
        <w:ind w:left="1488" w:hanging="360"/>
      </w:pPr>
      <w:rPr>
        <w:rFonts w:ascii="Symbol" w:hAnsi="Symbol" w:hint="default"/>
      </w:rPr>
    </w:lvl>
    <w:lvl w:ilvl="1" w:tplc="04080019" w:tentative="1">
      <w:start w:val="1"/>
      <w:numFmt w:val="lowerLetter"/>
      <w:lvlText w:val="%2."/>
      <w:lvlJc w:val="left"/>
      <w:pPr>
        <w:ind w:left="2208" w:hanging="360"/>
      </w:pPr>
    </w:lvl>
    <w:lvl w:ilvl="2" w:tplc="0408001B" w:tentative="1">
      <w:start w:val="1"/>
      <w:numFmt w:val="lowerRoman"/>
      <w:lvlText w:val="%3."/>
      <w:lvlJc w:val="right"/>
      <w:pPr>
        <w:ind w:left="2928" w:hanging="180"/>
      </w:pPr>
    </w:lvl>
    <w:lvl w:ilvl="3" w:tplc="0408000F" w:tentative="1">
      <w:start w:val="1"/>
      <w:numFmt w:val="decimal"/>
      <w:lvlText w:val="%4."/>
      <w:lvlJc w:val="left"/>
      <w:pPr>
        <w:ind w:left="3648" w:hanging="360"/>
      </w:pPr>
    </w:lvl>
    <w:lvl w:ilvl="4" w:tplc="04080019" w:tentative="1">
      <w:start w:val="1"/>
      <w:numFmt w:val="lowerLetter"/>
      <w:lvlText w:val="%5."/>
      <w:lvlJc w:val="left"/>
      <w:pPr>
        <w:ind w:left="4368" w:hanging="360"/>
      </w:pPr>
    </w:lvl>
    <w:lvl w:ilvl="5" w:tplc="0408001B" w:tentative="1">
      <w:start w:val="1"/>
      <w:numFmt w:val="lowerRoman"/>
      <w:lvlText w:val="%6."/>
      <w:lvlJc w:val="right"/>
      <w:pPr>
        <w:ind w:left="5088" w:hanging="180"/>
      </w:pPr>
    </w:lvl>
    <w:lvl w:ilvl="6" w:tplc="0408000F" w:tentative="1">
      <w:start w:val="1"/>
      <w:numFmt w:val="decimal"/>
      <w:lvlText w:val="%7."/>
      <w:lvlJc w:val="left"/>
      <w:pPr>
        <w:ind w:left="5808" w:hanging="360"/>
      </w:pPr>
    </w:lvl>
    <w:lvl w:ilvl="7" w:tplc="04080019" w:tentative="1">
      <w:start w:val="1"/>
      <w:numFmt w:val="lowerLetter"/>
      <w:lvlText w:val="%8."/>
      <w:lvlJc w:val="left"/>
      <w:pPr>
        <w:ind w:left="6528" w:hanging="360"/>
      </w:pPr>
    </w:lvl>
    <w:lvl w:ilvl="8" w:tplc="0408001B" w:tentative="1">
      <w:start w:val="1"/>
      <w:numFmt w:val="lowerRoman"/>
      <w:lvlText w:val="%9."/>
      <w:lvlJc w:val="right"/>
      <w:pPr>
        <w:ind w:left="7248" w:hanging="180"/>
      </w:pPr>
    </w:lvl>
  </w:abstractNum>
  <w:abstractNum w:abstractNumId="5">
    <w:nsid w:val="166A0D0C"/>
    <w:multiLevelType w:val="hybridMultilevel"/>
    <w:tmpl w:val="1026DF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B23FA2"/>
    <w:multiLevelType w:val="multilevel"/>
    <w:tmpl w:val="1DD6E21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C4364C"/>
    <w:multiLevelType w:val="hybridMultilevel"/>
    <w:tmpl w:val="0CAC62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3535AAD"/>
    <w:multiLevelType w:val="hybridMultilevel"/>
    <w:tmpl w:val="93746E06"/>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6831D6B"/>
    <w:multiLevelType w:val="hybridMultilevel"/>
    <w:tmpl w:val="80E8C710"/>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6F52CED"/>
    <w:multiLevelType w:val="hybridMultilevel"/>
    <w:tmpl w:val="0CB618F0"/>
    <w:lvl w:ilvl="0" w:tplc="04080001">
      <w:start w:val="1"/>
      <w:numFmt w:val="bullet"/>
      <w:lvlText w:val=""/>
      <w:lvlJc w:val="left"/>
      <w:pPr>
        <w:ind w:left="775" w:hanging="360"/>
      </w:pPr>
      <w:rPr>
        <w:rFonts w:ascii="Symbol" w:hAnsi="Symbol" w:hint="default"/>
      </w:rPr>
    </w:lvl>
    <w:lvl w:ilvl="1" w:tplc="04080003" w:tentative="1">
      <w:start w:val="1"/>
      <w:numFmt w:val="bullet"/>
      <w:lvlText w:val="o"/>
      <w:lvlJc w:val="left"/>
      <w:pPr>
        <w:ind w:left="1495" w:hanging="360"/>
      </w:pPr>
      <w:rPr>
        <w:rFonts w:ascii="Courier New" w:hAnsi="Courier New" w:cs="Courier New" w:hint="default"/>
      </w:rPr>
    </w:lvl>
    <w:lvl w:ilvl="2" w:tplc="04080005" w:tentative="1">
      <w:start w:val="1"/>
      <w:numFmt w:val="bullet"/>
      <w:lvlText w:val=""/>
      <w:lvlJc w:val="left"/>
      <w:pPr>
        <w:ind w:left="2215" w:hanging="360"/>
      </w:pPr>
      <w:rPr>
        <w:rFonts w:ascii="Wingdings" w:hAnsi="Wingdings" w:hint="default"/>
      </w:rPr>
    </w:lvl>
    <w:lvl w:ilvl="3" w:tplc="04080001" w:tentative="1">
      <w:start w:val="1"/>
      <w:numFmt w:val="bullet"/>
      <w:lvlText w:val=""/>
      <w:lvlJc w:val="left"/>
      <w:pPr>
        <w:ind w:left="2935" w:hanging="360"/>
      </w:pPr>
      <w:rPr>
        <w:rFonts w:ascii="Symbol" w:hAnsi="Symbol" w:hint="default"/>
      </w:rPr>
    </w:lvl>
    <w:lvl w:ilvl="4" w:tplc="04080003" w:tentative="1">
      <w:start w:val="1"/>
      <w:numFmt w:val="bullet"/>
      <w:lvlText w:val="o"/>
      <w:lvlJc w:val="left"/>
      <w:pPr>
        <w:ind w:left="3655" w:hanging="360"/>
      </w:pPr>
      <w:rPr>
        <w:rFonts w:ascii="Courier New" w:hAnsi="Courier New" w:cs="Courier New" w:hint="default"/>
      </w:rPr>
    </w:lvl>
    <w:lvl w:ilvl="5" w:tplc="04080005" w:tentative="1">
      <w:start w:val="1"/>
      <w:numFmt w:val="bullet"/>
      <w:lvlText w:val=""/>
      <w:lvlJc w:val="left"/>
      <w:pPr>
        <w:ind w:left="4375" w:hanging="360"/>
      </w:pPr>
      <w:rPr>
        <w:rFonts w:ascii="Wingdings" w:hAnsi="Wingdings" w:hint="default"/>
      </w:rPr>
    </w:lvl>
    <w:lvl w:ilvl="6" w:tplc="04080001" w:tentative="1">
      <w:start w:val="1"/>
      <w:numFmt w:val="bullet"/>
      <w:lvlText w:val=""/>
      <w:lvlJc w:val="left"/>
      <w:pPr>
        <w:ind w:left="5095" w:hanging="360"/>
      </w:pPr>
      <w:rPr>
        <w:rFonts w:ascii="Symbol" w:hAnsi="Symbol" w:hint="default"/>
      </w:rPr>
    </w:lvl>
    <w:lvl w:ilvl="7" w:tplc="04080003" w:tentative="1">
      <w:start w:val="1"/>
      <w:numFmt w:val="bullet"/>
      <w:lvlText w:val="o"/>
      <w:lvlJc w:val="left"/>
      <w:pPr>
        <w:ind w:left="5815" w:hanging="360"/>
      </w:pPr>
      <w:rPr>
        <w:rFonts w:ascii="Courier New" w:hAnsi="Courier New" w:cs="Courier New" w:hint="default"/>
      </w:rPr>
    </w:lvl>
    <w:lvl w:ilvl="8" w:tplc="04080005" w:tentative="1">
      <w:start w:val="1"/>
      <w:numFmt w:val="bullet"/>
      <w:lvlText w:val=""/>
      <w:lvlJc w:val="left"/>
      <w:pPr>
        <w:ind w:left="6535" w:hanging="360"/>
      </w:pPr>
      <w:rPr>
        <w:rFonts w:ascii="Wingdings" w:hAnsi="Wingdings" w:hint="default"/>
      </w:rPr>
    </w:lvl>
  </w:abstractNum>
  <w:abstractNum w:abstractNumId="11">
    <w:nsid w:val="337A1F50"/>
    <w:multiLevelType w:val="multilevel"/>
    <w:tmpl w:val="17FA3A4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375F708F"/>
    <w:multiLevelType w:val="hybridMultilevel"/>
    <w:tmpl w:val="C1D6D9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B977D7"/>
    <w:multiLevelType w:val="hybridMultilevel"/>
    <w:tmpl w:val="AADA0656"/>
    <w:lvl w:ilvl="0" w:tplc="04090013">
      <w:start w:val="1"/>
      <w:numFmt w:val="upperRoman"/>
      <w:lvlText w:val="%1."/>
      <w:lvlJc w:val="right"/>
      <w:pPr>
        <w:tabs>
          <w:tab w:val="num" w:pos="180"/>
        </w:tabs>
        <w:ind w:left="180" w:hanging="180"/>
      </w:p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3C72195D"/>
    <w:multiLevelType w:val="multilevel"/>
    <w:tmpl w:val="666463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DFA70A5"/>
    <w:multiLevelType w:val="hybridMultilevel"/>
    <w:tmpl w:val="6854BFE2"/>
    <w:lvl w:ilvl="0" w:tplc="0408000F">
      <w:start w:val="1"/>
      <w:numFmt w:val="decimal"/>
      <w:lvlText w:val="%1."/>
      <w:lvlJc w:val="left"/>
      <w:pPr>
        <w:ind w:left="1440" w:hanging="360"/>
      </w:p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3E8C4A9C"/>
    <w:multiLevelType w:val="hybridMultilevel"/>
    <w:tmpl w:val="219CBD3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3710A982">
      <w:start w:val="1"/>
      <w:numFmt w:val="bullet"/>
      <w:lvlText w:val="̶"/>
      <w:lvlJc w:val="left"/>
      <w:pPr>
        <w:tabs>
          <w:tab w:val="num" w:pos="2700"/>
        </w:tabs>
        <w:ind w:left="2700" w:hanging="360"/>
      </w:pPr>
      <w:rPr>
        <w:rFonts w:hAnsi="Tahoma" w:hint="default"/>
      </w:r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45407C14"/>
    <w:multiLevelType w:val="hybridMultilevel"/>
    <w:tmpl w:val="513E1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B97C15"/>
    <w:multiLevelType w:val="hybridMultilevel"/>
    <w:tmpl w:val="B49662D8"/>
    <w:lvl w:ilvl="0" w:tplc="0408001B">
      <w:start w:val="1"/>
      <w:numFmt w:val="lowerRoman"/>
      <w:lvlText w:val="%1."/>
      <w:lvlJc w:val="right"/>
      <w:pPr>
        <w:ind w:left="720" w:hanging="360"/>
      </w:pPr>
    </w:lvl>
    <w:lvl w:ilvl="1" w:tplc="887ED7C6">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77D4435"/>
    <w:multiLevelType w:val="hybridMultilevel"/>
    <w:tmpl w:val="C048FFB4"/>
    <w:lvl w:ilvl="0" w:tplc="0409000F">
      <w:start w:val="1"/>
      <w:numFmt w:val="decimal"/>
      <w:lvlText w:val="%1."/>
      <w:lvlJc w:val="left"/>
      <w:pPr>
        <w:tabs>
          <w:tab w:val="num" w:pos="540"/>
        </w:tabs>
        <w:ind w:left="540" w:hanging="360"/>
      </w:pPr>
    </w:lvl>
    <w:lvl w:ilvl="1" w:tplc="0409000F">
      <w:start w:val="1"/>
      <w:numFmt w:val="decimal"/>
      <w:lvlText w:val="%2."/>
      <w:lvlJc w:val="left"/>
      <w:pPr>
        <w:tabs>
          <w:tab w:val="num" w:pos="540"/>
        </w:tabs>
        <w:ind w:left="54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
    <w:nsid w:val="48C336E2"/>
    <w:multiLevelType w:val="hybridMultilevel"/>
    <w:tmpl w:val="784C85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5E20A3"/>
    <w:multiLevelType w:val="hybridMultilevel"/>
    <w:tmpl w:val="31D0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FE4FE2"/>
    <w:multiLevelType w:val="hybridMultilevel"/>
    <w:tmpl w:val="CF42CA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9554ED8"/>
    <w:multiLevelType w:val="hybridMultilevel"/>
    <w:tmpl w:val="9B2C89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A52479A"/>
    <w:multiLevelType w:val="hybridMultilevel"/>
    <w:tmpl w:val="2F38E9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B82463"/>
    <w:multiLevelType w:val="multilevel"/>
    <w:tmpl w:val="4A9213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3545FFC"/>
    <w:multiLevelType w:val="hybridMultilevel"/>
    <w:tmpl w:val="7BB43DB6"/>
    <w:lvl w:ilvl="0" w:tplc="FC20E6A8">
      <w:start w:val="1"/>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27">
    <w:nsid w:val="6D524283"/>
    <w:multiLevelType w:val="hybridMultilevel"/>
    <w:tmpl w:val="C4EE9C46"/>
    <w:lvl w:ilvl="0" w:tplc="0409000F">
      <w:start w:val="1"/>
      <w:numFmt w:val="decimal"/>
      <w:lvlText w:val="%1."/>
      <w:lvlJc w:val="left"/>
      <w:pPr>
        <w:tabs>
          <w:tab w:val="num" w:pos="540"/>
        </w:tabs>
        <w:ind w:left="540" w:hanging="360"/>
      </w:pPr>
    </w:lvl>
    <w:lvl w:ilvl="1" w:tplc="3710A982">
      <w:start w:val="1"/>
      <w:numFmt w:val="bullet"/>
      <w:lvlText w:val="̶"/>
      <w:lvlJc w:val="left"/>
      <w:pPr>
        <w:tabs>
          <w:tab w:val="num" w:pos="1260"/>
        </w:tabs>
        <w:ind w:left="1260" w:hanging="360"/>
      </w:pPr>
      <w:rPr>
        <w:rFonts w:hAnsi="Tahoma" w:hint="default"/>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8">
    <w:nsid w:val="71EA61CE"/>
    <w:multiLevelType w:val="hybridMultilevel"/>
    <w:tmpl w:val="E56C0E5A"/>
    <w:lvl w:ilvl="0" w:tplc="0408000F">
      <w:start w:val="1"/>
      <w:numFmt w:val="decimal"/>
      <w:lvlText w:val="%1."/>
      <w:lvlJc w:val="left"/>
      <w:pPr>
        <w:ind w:left="1488" w:hanging="360"/>
      </w:pPr>
    </w:lvl>
    <w:lvl w:ilvl="1" w:tplc="04080019" w:tentative="1">
      <w:start w:val="1"/>
      <w:numFmt w:val="lowerLetter"/>
      <w:lvlText w:val="%2."/>
      <w:lvlJc w:val="left"/>
      <w:pPr>
        <w:ind w:left="2208" w:hanging="360"/>
      </w:pPr>
    </w:lvl>
    <w:lvl w:ilvl="2" w:tplc="0408001B" w:tentative="1">
      <w:start w:val="1"/>
      <w:numFmt w:val="lowerRoman"/>
      <w:lvlText w:val="%3."/>
      <w:lvlJc w:val="right"/>
      <w:pPr>
        <w:ind w:left="2928" w:hanging="180"/>
      </w:pPr>
    </w:lvl>
    <w:lvl w:ilvl="3" w:tplc="0408000F" w:tentative="1">
      <w:start w:val="1"/>
      <w:numFmt w:val="decimal"/>
      <w:lvlText w:val="%4."/>
      <w:lvlJc w:val="left"/>
      <w:pPr>
        <w:ind w:left="3648" w:hanging="360"/>
      </w:pPr>
    </w:lvl>
    <w:lvl w:ilvl="4" w:tplc="04080019" w:tentative="1">
      <w:start w:val="1"/>
      <w:numFmt w:val="lowerLetter"/>
      <w:lvlText w:val="%5."/>
      <w:lvlJc w:val="left"/>
      <w:pPr>
        <w:ind w:left="4368" w:hanging="360"/>
      </w:pPr>
    </w:lvl>
    <w:lvl w:ilvl="5" w:tplc="0408001B" w:tentative="1">
      <w:start w:val="1"/>
      <w:numFmt w:val="lowerRoman"/>
      <w:lvlText w:val="%6."/>
      <w:lvlJc w:val="right"/>
      <w:pPr>
        <w:ind w:left="5088" w:hanging="180"/>
      </w:pPr>
    </w:lvl>
    <w:lvl w:ilvl="6" w:tplc="0408000F" w:tentative="1">
      <w:start w:val="1"/>
      <w:numFmt w:val="decimal"/>
      <w:lvlText w:val="%7."/>
      <w:lvlJc w:val="left"/>
      <w:pPr>
        <w:ind w:left="5808" w:hanging="360"/>
      </w:pPr>
    </w:lvl>
    <w:lvl w:ilvl="7" w:tplc="04080019" w:tentative="1">
      <w:start w:val="1"/>
      <w:numFmt w:val="lowerLetter"/>
      <w:lvlText w:val="%8."/>
      <w:lvlJc w:val="left"/>
      <w:pPr>
        <w:ind w:left="6528" w:hanging="360"/>
      </w:pPr>
    </w:lvl>
    <w:lvl w:ilvl="8" w:tplc="0408001B" w:tentative="1">
      <w:start w:val="1"/>
      <w:numFmt w:val="lowerRoman"/>
      <w:lvlText w:val="%9."/>
      <w:lvlJc w:val="right"/>
      <w:pPr>
        <w:ind w:left="7248" w:hanging="180"/>
      </w:pPr>
    </w:lvl>
  </w:abstractNum>
  <w:num w:numId="1">
    <w:abstractNumId w:val="13"/>
  </w:num>
  <w:num w:numId="2">
    <w:abstractNumId w:val="27"/>
  </w:num>
  <w:num w:numId="3">
    <w:abstractNumId w:val="19"/>
  </w:num>
  <w:num w:numId="4">
    <w:abstractNumId w:val="22"/>
  </w:num>
  <w:num w:numId="5">
    <w:abstractNumId w:val="16"/>
  </w:num>
  <w:num w:numId="6">
    <w:abstractNumId w:val="11"/>
  </w:num>
  <w:num w:numId="7">
    <w:abstractNumId w:val="14"/>
  </w:num>
  <w:num w:numId="8">
    <w:abstractNumId w:val="25"/>
  </w:num>
  <w:num w:numId="9">
    <w:abstractNumId w:val="20"/>
  </w:num>
  <w:num w:numId="10">
    <w:abstractNumId w:val="12"/>
  </w:num>
  <w:num w:numId="11">
    <w:abstractNumId w:val="9"/>
  </w:num>
  <w:num w:numId="12">
    <w:abstractNumId w:val="0"/>
  </w:num>
  <w:num w:numId="13">
    <w:abstractNumId w:val="7"/>
  </w:num>
  <w:num w:numId="14">
    <w:abstractNumId w:val="23"/>
  </w:num>
  <w:num w:numId="15">
    <w:abstractNumId w:val="6"/>
  </w:num>
  <w:num w:numId="16">
    <w:abstractNumId w:val="18"/>
  </w:num>
  <w:num w:numId="17">
    <w:abstractNumId w:val="15"/>
  </w:num>
  <w:num w:numId="18">
    <w:abstractNumId w:val="26"/>
  </w:num>
  <w:num w:numId="19">
    <w:abstractNumId w:val="28"/>
  </w:num>
  <w:num w:numId="20">
    <w:abstractNumId w:val="4"/>
  </w:num>
  <w:num w:numId="21">
    <w:abstractNumId w:val="3"/>
  </w:num>
  <w:num w:numId="22">
    <w:abstractNumId w:val="8"/>
  </w:num>
  <w:num w:numId="23">
    <w:abstractNumId w:val="10"/>
  </w:num>
  <w:num w:numId="24">
    <w:abstractNumId w:val="21"/>
  </w:num>
  <w:num w:numId="25">
    <w:abstractNumId w:val="5"/>
  </w:num>
  <w:num w:numId="26">
    <w:abstractNumId w:val="1"/>
  </w:num>
  <w:num w:numId="27">
    <w:abstractNumId w:val="2"/>
  </w:num>
  <w:num w:numId="28">
    <w:abstractNumId w:val="1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81"/>
  <w:drawingGridVerticalSpacing w:val="181"/>
  <w:doNotUseMarginsForDrawingGridOrigin/>
  <w:drawingGridHorizontalOrigin w:val="1797"/>
  <w:drawingGridVerticalOrigin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CE9"/>
    <w:rsid w:val="00007BBF"/>
    <w:rsid w:val="00013367"/>
    <w:rsid w:val="00013BEC"/>
    <w:rsid w:val="00015203"/>
    <w:rsid w:val="00017530"/>
    <w:rsid w:val="00027D0C"/>
    <w:rsid w:val="00031291"/>
    <w:rsid w:val="000334FF"/>
    <w:rsid w:val="00056FE9"/>
    <w:rsid w:val="00084953"/>
    <w:rsid w:val="00085B01"/>
    <w:rsid w:val="00085BA1"/>
    <w:rsid w:val="00087411"/>
    <w:rsid w:val="00087899"/>
    <w:rsid w:val="0009379E"/>
    <w:rsid w:val="000951B4"/>
    <w:rsid w:val="000A4CC2"/>
    <w:rsid w:val="000B657D"/>
    <w:rsid w:val="000C0338"/>
    <w:rsid w:val="000C0599"/>
    <w:rsid w:val="000C5A05"/>
    <w:rsid w:val="000D657F"/>
    <w:rsid w:val="000D757E"/>
    <w:rsid w:val="000D7E0A"/>
    <w:rsid w:val="000E3397"/>
    <w:rsid w:val="000F262B"/>
    <w:rsid w:val="00104987"/>
    <w:rsid w:val="00116580"/>
    <w:rsid w:val="0014775F"/>
    <w:rsid w:val="00164FCC"/>
    <w:rsid w:val="00170705"/>
    <w:rsid w:val="00170D31"/>
    <w:rsid w:val="00172100"/>
    <w:rsid w:val="0017449F"/>
    <w:rsid w:val="00174B46"/>
    <w:rsid w:val="00185B08"/>
    <w:rsid w:val="0018706C"/>
    <w:rsid w:val="001B4BD3"/>
    <w:rsid w:val="001C1EEF"/>
    <w:rsid w:val="001D3C02"/>
    <w:rsid w:val="001E3CB7"/>
    <w:rsid w:val="001E7B41"/>
    <w:rsid w:val="001F1606"/>
    <w:rsid w:val="001F32D4"/>
    <w:rsid w:val="002034E0"/>
    <w:rsid w:val="00212E8D"/>
    <w:rsid w:val="00216DC3"/>
    <w:rsid w:val="0022068E"/>
    <w:rsid w:val="002208D1"/>
    <w:rsid w:val="00221C44"/>
    <w:rsid w:val="002223FF"/>
    <w:rsid w:val="00223B36"/>
    <w:rsid w:val="00232BA0"/>
    <w:rsid w:val="00244A2C"/>
    <w:rsid w:val="00251377"/>
    <w:rsid w:val="0026445D"/>
    <w:rsid w:val="002700A0"/>
    <w:rsid w:val="00270D89"/>
    <w:rsid w:val="00273802"/>
    <w:rsid w:val="0027526E"/>
    <w:rsid w:val="0027640C"/>
    <w:rsid w:val="002800F6"/>
    <w:rsid w:val="00285085"/>
    <w:rsid w:val="002861DD"/>
    <w:rsid w:val="00297713"/>
    <w:rsid w:val="002A66DD"/>
    <w:rsid w:val="002C59E7"/>
    <w:rsid w:val="002C68DD"/>
    <w:rsid w:val="002D3CF4"/>
    <w:rsid w:val="002E1751"/>
    <w:rsid w:val="002F4CCF"/>
    <w:rsid w:val="00300C16"/>
    <w:rsid w:val="0031166B"/>
    <w:rsid w:val="00323836"/>
    <w:rsid w:val="00324CB7"/>
    <w:rsid w:val="00325B3C"/>
    <w:rsid w:val="003350E7"/>
    <w:rsid w:val="0033778C"/>
    <w:rsid w:val="0034289F"/>
    <w:rsid w:val="00354E99"/>
    <w:rsid w:val="003626CF"/>
    <w:rsid w:val="00365A49"/>
    <w:rsid w:val="00366D7C"/>
    <w:rsid w:val="00370FA6"/>
    <w:rsid w:val="00372727"/>
    <w:rsid w:val="00372BE4"/>
    <w:rsid w:val="003826E6"/>
    <w:rsid w:val="003A465C"/>
    <w:rsid w:val="003B183A"/>
    <w:rsid w:val="003B1E3E"/>
    <w:rsid w:val="003B6D1C"/>
    <w:rsid w:val="003B75AD"/>
    <w:rsid w:val="003C5404"/>
    <w:rsid w:val="003C58FE"/>
    <w:rsid w:val="003E1D42"/>
    <w:rsid w:val="003F15B3"/>
    <w:rsid w:val="00403286"/>
    <w:rsid w:val="0040583C"/>
    <w:rsid w:val="00405A74"/>
    <w:rsid w:val="00405FA2"/>
    <w:rsid w:val="00416377"/>
    <w:rsid w:val="004251D3"/>
    <w:rsid w:val="00450336"/>
    <w:rsid w:val="00452BFE"/>
    <w:rsid w:val="004535EB"/>
    <w:rsid w:val="00476C4D"/>
    <w:rsid w:val="00486444"/>
    <w:rsid w:val="004A39B6"/>
    <w:rsid w:val="004A6357"/>
    <w:rsid w:val="004B35CF"/>
    <w:rsid w:val="004B3BBD"/>
    <w:rsid w:val="004C1925"/>
    <w:rsid w:val="004C6A9E"/>
    <w:rsid w:val="004E1FF5"/>
    <w:rsid w:val="004F06C0"/>
    <w:rsid w:val="004F67A9"/>
    <w:rsid w:val="005065AE"/>
    <w:rsid w:val="005300B8"/>
    <w:rsid w:val="005568A2"/>
    <w:rsid w:val="005676DD"/>
    <w:rsid w:val="00571D7F"/>
    <w:rsid w:val="005733F5"/>
    <w:rsid w:val="005762A5"/>
    <w:rsid w:val="0058099D"/>
    <w:rsid w:val="00593962"/>
    <w:rsid w:val="0059592F"/>
    <w:rsid w:val="005A0306"/>
    <w:rsid w:val="005B1B7D"/>
    <w:rsid w:val="005C7F81"/>
    <w:rsid w:val="005D17A9"/>
    <w:rsid w:val="005D1F73"/>
    <w:rsid w:val="005E1C84"/>
    <w:rsid w:val="005F170C"/>
    <w:rsid w:val="00630C2F"/>
    <w:rsid w:val="00635456"/>
    <w:rsid w:val="0064613E"/>
    <w:rsid w:val="00646DB2"/>
    <w:rsid w:val="00652FA0"/>
    <w:rsid w:val="006707E3"/>
    <w:rsid w:val="00673443"/>
    <w:rsid w:val="0068232E"/>
    <w:rsid w:val="006A2AC4"/>
    <w:rsid w:val="006A7ACE"/>
    <w:rsid w:val="006C1C5A"/>
    <w:rsid w:val="006F22E5"/>
    <w:rsid w:val="006F3B05"/>
    <w:rsid w:val="007017D1"/>
    <w:rsid w:val="007072D5"/>
    <w:rsid w:val="00715BBE"/>
    <w:rsid w:val="007215A2"/>
    <w:rsid w:val="007412EF"/>
    <w:rsid w:val="00745C33"/>
    <w:rsid w:val="00752EC6"/>
    <w:rsid w:val="0075624A"/>
    <w:rsid w:val="007573F8"/>
    <w:rsid w:val="00757933"/>
    <w:rsid w:val="00765A1D"/>
    <w:rsid w:val="00772591"/>
    <w:rsid w:val="00783B22"/>
    <w:rsid w:val="00792B70"/>
    <w:rsid w:val="007A5D77"/>
    <w:rsid w:val="007B172A"/>
    <w:rsid w:val="007B2FF9"/>
    <w:rsid w:val="007C30EB"/>
    <w:rsid w:val="007C4C1E"/>
    <w:rsid w:val="007E7CE9"/>
    <w:rsid w:val="007F195D"/>
    <w:rsid w:val="00817C7E"/>
    <w:rsid w:val="00817FE9"/>
    <w:rsid w:val="00822874"/>
    <w:rsid w:val="008229D0"/>
    <w:rsid w:val="00824B90"/>
    <w:rsid w:val="00826C23"/>
    <w:rsid w:val="00836EE0"/>
    <w:rsid w:val="008547FD"/>
    <w:rsid w:val="008565EA"/>
    <w:rsid w:val="00857B60"/>
    <w:rsid w:val="00861F7B"/>
    <w:rsid w:val="0086419A"/>
    <w:rsid w:val="00865545"/>
    <w:rsid w:val="00870CE9"/>
    <w:rsid w:val="008806ED"/>
    <w:rsid w:val="00884B08"/>
    <w:rsid w:val="008A2E5C"/>
    <w:rsid w:val="008A71AA"/>
    <w:rsid w:val="008B1CA5"/>
    <w:rsid w:val="008B2C25"/>
    <w:rsid w:val="008B39C7"/>
    <w:rsid w:val="008C4A62"/>
    <w:rsid w:val="008C68B6"/>
    <w:rsid w:val="008E3EBC"/>
    <w:rsid w:val="008E63D7"/>
    <w:rsid w:val="008E6EC8"/>
    <w:rsid w:val="008F6C72"/>
    <w:rsid w:val="00911215"/>
    <w:rsid w:val="00913D5E"/>
    <w:rsid w:val="009141D4"/>
    <w:rsid w:val="00917061"/>
    <w:rsid w:val="00921253"/>
    <w:rsid w:val="00923635"/>
    <w:rsid w:val="0092576C"/>
    <w:rsid w:val="0093505F"/>
    <w:rsid w:val="0093690B"/>
    <w:rsid w:val="00950E7F"/>
    <w:rsid w:val="00952970"/>
    <w:rsid w:val="009548C0"/>
    <w:rsid w:val="00961703"/>
    <w:rsid w:val="00967985"/>
    <w:rsid w:val="0097026D"/>
    <w:rsid w:val="009768CD"/>
    <w:rsid w:val="00990847"/>
    <w:rsid w:val="00992C79"/>
    <w:rsid w:val="00996E84"/>
    <w:rsid w:val="009A517D"/>
    <w:rsid w:val="009A670C"/>
    <w:rsid w:val="009B6E02"/>
    <w:rsid w:val="009C29D6"/>
    <w:rsid w:val="009C419A"/>
    <w:rsid w:val="009C56D9"/>
    <w:rsid w:val="009D3C0C"/>
    <w:rsid w:val="009D5B42"/>
    <w:rsid w:val="009E0613"/>
    <w:rsid w:val="009E149C"/>
    <w:rsid w:val="009E32C1"/>
    <w:rsid w:val="009E3FFC"/>
    <w:rsid w:val="009E6209"/>
    <w:rsid w:val="009F0281"/>
    <w:rsid w:val="00A0387E"/>
    <w:rsid w:val="00A130A1"/>
    <w:rsid w:val="00A205D2"/>
    <w:rsid w:val="00A2557E"/>
    <w:rsid w:val="00A63930"/>
    <w:rsid w:val="00A72226"/>
    <w:rsid w:val="00A728C2"/>
    <w:rsid w:val="00A8055D"/>
    <w:rsid w:val="00A83BA3"/>
    <w:rsid w:val="00A959E7"/>
    <w:rsid w:val="00AB5032"/>
    <w:rsid w:val="00AC1A27"/>
    <w:rsid w:val="00AD138A"/>
    <w:rsid w:val="00AD30F6"/>
    <w:rsid w:val="00AE68B4"/>
    <w:rsid w:val="00B01E49"/>
    <w:rsid w:val="00B0748C"/>
    <w:rsid w:val="00B115E5"/>
    <w:rsid w:val="00B12659"/>
    <w:rsid w:val="00B16143"/>
    <w:rsid w:val="00B23C22"/>
    <w:rsid w:val="00B45019"/>
    <w:rsid w:val="00B554FB"/>
    <w:rsid w:val="00B611A4"/>
    <w:rsid w:val="00B67DBA"/>
    <w:rsid w:val="00B804E2"/>
    <w:rsid w:val="00B87818"/>
    <w:rsid w:val="00B95D34"/>
    <w:rsid w:val="00B96175"/>
    <w:rsid w:val="00BA26FE"/>
    <w:rsid w:val="00BA6ADA"/>
    <w:rsid w:val="00BB0F86"/>
    <w:rsid w:val="00BD2E44"/>
    <w:rsid w:val="00BD38D6"/>
    <w:rsid w:val="00BE7651"/>
    <w:rsid w:val="00BF1017"/>
    <w:rsid w:val="00C018F8"/>
    <w:rsid w:val="00C04C24"/>
    <w:rsid w:val="00C11DA6"/>
    <w:rsid w:val="00C13791"/>
    <w:rsid w:val="00C14F93"/>
    <w:rsid w:val="00C1583B"/>
    <w:rsid w:val="00C176DD"/>
    <w:rsid w:val="00C25B4F"/>
    <w:rsid w:val="00C2781E"/>
    <w:rsid w:val="00C30FDA"/>
    <w:rsid w:val="00C46B6F"/>
    <w:rsid w:val="00C834A9"/>
    <w:rsid w:val="00C84A45"/>
    <w:rsid w:val="00C96C6B"/>
    <w:rsid w:val="00C97939"/>
    <w:rsid w:val="00CC53F9"/>
    <w:rsid w:val="00CD25CF"/>
    <w:rsid w:val="00CE74B1"/>
    <w:rsid w:val="00CF5AC3"/>
    <w:rsid w:val="00D1580B"/>
    <w:rsid w:val="00D23066"/>
    <w:rsid w:val="00D23F5E"/>
    <w:rsid w:val="00D250AB"/>
    <w:rsid w:val="00D40EF4"/>
    <w:rsid w:val="00D44497"/>
    <w:rsid w:val="00D51C2F"/>
    <w:rsid w:val="00D55B6A"/>
    <w:rsid w:val="00D56937"/>
    <w:rsid w:val="00D56BB5"/>
    <w:rsid w:val="00D63EEA"/>
    <w:rsid w:val="00D75B1D"/>
    <w:rsid w:val="00DA0998"/>
    <w:rsid w:val="00DA47ED"/>
    <w:rsid w:val="00DB5817"/>
    <w:rsid w:val="00DC135C"/>
    <w:rsid w:val="00DC20F0"/>
    <w:rsid w:val="00DC704E"/>
    <w:rsid w:val="00DE02C5"/>
    <w:rsid w:val="00DE611A"/>
    <w:rsid w:val="00E00EE9"/>
    <w:rsid w:val="00E039EC"/>
    <w:rsid w:val="00E2497B"/>
    <w:rsid w:val="00E25961"/>
    <w:rsid w:val="00E26534"/>
    <w:rsid w:val="00E30C84"/>
    <w:rsid w:val="00E365BD"/>
    <w:rsid w:val="00E4230D"/>
    <w:rsid w:val="00E5218C"/>
    <w:rsid w:val="00E63D33"/>
    <w:rsid w:val="00E816E9"/>
    <w:rsid w:val="00E84B0A"/>
    <w:rsid w:val="00E856A6"/>
    <w:rsid w:val="00E90F95"/>
    <w:rsid w:val="00EA0C9C"/>
    <w:rsid w:val="00EA7980"/>
    <w:rsid w:val="00EB379D"/>
    <w:rsid w:val="00EB5839"/>
    <w:rsid w:val="00EB6968"/>
    <w:rsid w:val="00EC3D5D"/>
    <w:rsid w:val="00EC768A"/>
    <w:rsid w:val="00ED4D4A"/>
    <w:rsid w:val="00EE32AE"/>
    <w:rsid w:val="00EE5213"/>
    <w:rsid w:val="00EF246E"/>
    <w:rsid w:val="00EF58F2"/>
    <w:rsid w:val="00EF7B15"/>
    <w:rsid w:val="00F00778"/>
    <w:rsid w:val="00F0542A"/>
    <w:rsid w:val="00F13E77"/>
    <w:rsid w:val="00F149B7"/>
    <w:rsid w:val="00F17410"/>
    <w:rsid w:val="00F176E7"/>
    <w:rsid w:val="00F40C85"/>
    <w:rsid w:val="00F8007D"/>
    <w:rsid w:val="00F91E9D"/>
    <w:rsid w:val="00FA0C2E"/>
    <w:rsid w:val="00FA1BBD"/>
    <w:rsid w:val="00FB11D7"/>
    <w:rsid w:val="00FB17C2"/>
    <w:rsid w:val="00FB4B00"/>
    <w:rsid w:val="00FC0D46"/>
    <w:rsid w:val="00FC4A69"/>
    <w:rsid w:val="00FD318B"/>
    <w:rsid w:val="00FE14CA"/>
    <w:rsid w:val="00FE4084"/>
    <w:rsid w:val="00FE6087"/>
    <w:rsid w:val="00FE6DD6"/>
    <w:rsid w:val="00FE75CC"/>
    <w:rsid w:val="00FF19E5"/>
    <w:rsid w:val="00FF2513"/>
    <w:rsid w:val="00FF41B1"/>
    <w:rsid w:val="00FF5E3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05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E99"/>
    <w:rPr>
      <w:sz w:val="24"/>
      <w:szCs w:val="24"/>
      <w:lang w:val="en-GB" w:eastAsia="en-GB"/>
    </w:rPr>
  </w:style>
  <w:style w:type="paragraph" w:styleId="1">
    <w:name w:val="heading 1"/>
    <w:basedOn w:val="a"/>
    <w:next w:val="a"/>
    <w:qFormat/>
    <w:pPr>
      <w:keepNext/>
      <w:jc w:val="center"/>
      <w:outlineLvl w:val="0"/>
    </w:pPr>
    <w:rPr>
      <w:rFonts w:ascii="Verdana" w:hAnsi="Verdan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footer"/>
    <w:basedOn w:val="a"/>
    <w:semiHidden/>
    <w:pPr>
      <w:tabs>
        <w:tab w:val="center" w:pos="4153"/>
        <w:tab w:val="right" w:pos="8306"/>
      </w:tabs>
    </w:pPr>
  </w:style>
  <w:style w:type="paragraph" w:styleId="a5">
    <w:name w:val="Body Text"/>
    <w:basedOn w:val="a"/>
    <w:link w:val="Char"/>
    <w:semiHidden/>
    <w:pPr>
      <w:jc w:val="center"/>
    </w:pPr>
    <w:rPr>
      <w:rFonts w:ascii="Verdana" w:hAnsi="Verdana"/>
      <w:b/>
      <w:sz w:val="28"/>
      <w:szCs w:val="28"/>
    </w:rPr>
  </w:style>
  <w:style w:type="paragraph" w:customStyle="1" w:styleId="xl26">
    <w:name w:val="xl26"/>
    <w:basedOn w:val="a"/>
    <w:pPr>
      <w:pBdr>
        <w:bottom w:val="single" w:sz="8" w:space="0" w:color="auto"/>
      </w:pBdr>
      <w:spacing w:before="100" w:beforeAutospacing="1" w:after="100" w:afterAutospacing="1"/>
      <w:jc w:val="center"/>
    </w:pPr>
    <w:rPr>
      <w:rFonts w:ascii="Lucida Sans Unicode" w:hAnsi="Lucida Sans Unicode"/>
      <w:sz w:val="20"/>
      <w:lang w:val="pt-PT" w:eastAsia="en-US"/>
    </w:rPr>
  </w:style>
  <w:style w:type="paragraph" w:customStyle="1" w:styleId="Tabletext">
    <w:name w:val="Table_text"/>
    <w:basedOn w:val="a"/>
    <w:pPr>
      <w:spacing w:before="120"/>
      <w:jc w:val="both"/>
    </w:pPr>
    <w:rPr>
      <w:rFonts w:ascii="Lucida Sans Unicode" w:hAnsi="Lucida Sans Unicode"/>
      <w:sz w:val="20"/>
      <w:lang w:val="pt-PT" w:eastAsia="en-US"/>
    </w:rPr>
  </w:style>
  <w:style w:type="character" w:styleId="-">
    <w:name w:val="Hyperlink"/>
    <w:uiPriority w:val="99"/>
    <w:unhideWhenUsed/>
    <w:rsid w:val="00007BBF"/>
    <w:rPr>
      <w:color w:val="0000FF"/>
      <w:u w:val="single"/>
    </w:rPr>
  </w:style>
  <w:style w:type="table" w:styleId="a6">
    <w:name w:val="Table Grid"/>
    <w:basedOn w:val="a1"/>
    <w:uiPriority w:val="59"/>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semiHidden/>
    <w:unhideWhenUsed/>
    <w:rsid w:val="00273802"/>
    <w:rPr>
      <w:rFonts w:ascii="Tahoma" w:hAnsi="Tahoma" w:cs="Tahoma"/>
      <w:sz w:val="16"/>
      <w:szCs w:val="16"/>
    </w:rPr>
  </w:style>
  <w:style w:type="character" w:customStyle="1" w:styleId="Char0">
    <w:name w:val="Κείμενο πλαισίου Char"/>
    <w:basedOn w:val="a0"/>
    <w:link w:val="a7"/>
    <w:uiPriority w:val="99"/>
    <w:semiHidden/>
    <w:rsid w:val="00273802"/>
    <w:rPr>
      <w:rFonts w:ascii="Tahoma" w:hAnsi="Tahoma" w:cs="Tahoma"/>
      <w:sz w:val="16"/>
      <w:szCs w:val="16"/>
      <w:lang w:val="en-GB" w:eastAsia="en-GB"/>
    </w:rPr>
  </w:style>
  <w:style w:type="character" w:styleId="a8">
    <w:name w:val="Placeholder Text"/>
    <w:basedOn w:val="a0"/>
    <w:uiPriority w:val="99"/>
    <w:semiHidden/>
    <w:rsid w:val="00273802"/>
    <w:rPr>
      <w:color w:val="808080"/>
    </w:rPr>
  </w:style>
  <w:style w:type="paragraph" w:styleId="Web">
    <w:name w:val="Normal (Web)"/>
    <w:basedOn w:val="a"/>
    <w:uiPriority w:val="99"/>
    <w:semiHidden/>
    <w:unhideWhenUsed/>
    <w:rsid w:val="00EB379D"/>
    <w:pPr>
      <w:spacing w:before="100" w:beforeAutospacing="1" w:after="100" w:afterAutospacing="1"/>
    </w:pPr>
    <w:rPr>
      <w:lang w:val="el-GR" w:eastAsia="el-GR"/>
    </w:rPr>
  </w:style>
  <w:style w:type="character" w:styleId="a9">
    <w:name w:val="Strong"/>
    <w:basedOn w:val="a0"/>
    <w:uiPriority w:val="22"/>
    <w:qFormat/>
    <w:rsid w:val="00EB379D"/>
    <w:rPr>
      <w:b/>
      <w:bCs/>
    </w:rPr>
  </w:style>
  <w:style w:type="character" w:styleId="aa">
    <w:name w:val="Emphasis"/>
    <w:basedOn w:val="a0"/>
    <w:uiPriority w:val="20"/>
    <w:qFormat/>
    <w:rsid w:val="00EB379D"/>
    <w:rPr>
      <w:i/>
      <w:iCs/>
    </w:rPr>
  </w:style>
  <w:style w:type="character" w:customStyle="1" w:styleId="apple-converted-space">
    <w:name w:val="apple-converted-space"/>
    <w:basedOn w:val="a0"/>
    <w:rsid w:val="00EB379D"/>
  </w:style>
  <w:style w:type="character" w:customStyle="1" w:styleId="Char">
    <w:name w:val="Σώμα κειμένου Char"/>
    <w:basedOn w:val="a0"/>
    <w:link w:val="a5"/>
    <w:semiHidden/>
    <w:rsid w:val="006707E3"/>
    <w:rPr>
      <w:rFonts w:ascii="Verdana" w:hAnsi="Verdana"/>
      <w:b/>
      <w:sz w:val="28"/>
      <w:szCs w:val="28"/>
      <w:lang w:val="en-GB" w:eastAsia="en-GB"/>
    </w:rPr>
  </w:style>
  <w:style w:type="paragraph" w:styleId="ab">
    <w:name w:val="List Paragraph"/>
    <w:basedOn w:val="a"/>
    <w:uiPriority w:val="34"/>
    <w:qFormat/>
    <w:rsid w:val="00E039EC"/>
    <w:pPr>
      <w:ind w:left="720"/>
      <w:contextualSpacing/>
    </w:pPr>
  </w:style>
  <w:style w:type="character" w:styleId="ac">
    <w:name w:val="annotation reference"/>
    <w:basedOn w:val="a0"/>
    <w:uiPriority w:val="99"/>
    <w:semiHidden/>
    <w:unhideWhenUsed/>
    <w:rsid w:val="005A0306"/>
    <w:rPr>
      <w:sz w:val="16"/>
      <w:szCs w:val="16"/>
    </w:rPr>
  </w:style>
  <w:style w:type="paragraph" w:styleId="ad">
    <w:name w:val="annotation text"/>
    <w:basedOn w:val="a"/>
    <w:link w:val="Char1"/>
    <w:uiPriority w:val="99"/>
    <w:semiHidden/>
    <w:unhideWhenUsed/>
    <w:rsid w:val="005A0306"/>
    <w:rPr>
      <w:sz w:val="20"/>
      <w:szCs w:val="20"/>
    </w:rPr>
  </w:style>
  <w:style w:type="character" w:customStyle="1" w:styleId="Char1">
    <w:name w:val="Κείμενο σχολίου Char"/>
    <w:basedOn w:val="a0"/>
    <w:link w:val="ad"/>
    <w:uiPriority w:val="99"/>
    <w:semiHidden/>
    <w:rsid w:val="005A0306"/>
    <w:rPr>
      <w:lang w:val="en-GB" w:eastAsia="en-GB"/>
    </w:rPr>
  </w:style>
  <w:style w:type="paragraph" w:styleId="ae">
    <w:name w:val="annotation subject"/>
    <w:basedOn w:val="ad"/>
    <w:next w:val="ad"/>
    <w:link w:val="Char2"/>
    <w:uiPriority w:val="99"/>
    <w:semiHidden/>
    <w:unhideWhenUsed/>
    <w:rsid w:val="005A0306"/>
    <w:rPr>
      <w:b/>
      <w:bCs/>
    </w:rPr>
  </w:style>
  <w:style w:type="character" w:customStyle="1" w:styleId="Char2">
    <w:name w:val="Θέμα σχολίου Char"/>
    <w:basedOn w:val="Char1"/>
    <w:link w:val="ae"/>
    <w:uiPriority w:val="99"/>
    <w:semiHidden/>
    <w:rsid w:val="005A0306"/>
    <w:rPr>
      <w:b/>
      <w:bCs/>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E99"/>
    <w:rPr>
      <w:sz w:val="24"/>
      <w:szCs w:val="24"/>
      <w:lang w:val="en-GB" w:eastAsia="en-GB"/>
    </w:rPr>
  </w:style>
  <w:style w:type="paragraph" w:styleId="1">
    <w:name w:val="heading 1"/>
    <w:basedOn w:val="a"/>
    <w:next w:val="a"/>
    <w:qFormat/>
    <w:pPr>
      <w:keepNext/>
      <w:jc w:val="center"/>
      <w:outlineLvl w:val="0"/>
    </w:pPr>
    <w:rPr>
      <w:rFonts w:ascii="Verdana" w:hAnsi="Verdana"/>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153"/>
        <w:tab w:val="right" w:pos="8306"/>
      </w:tabs>
    </w:pPr>
  </w:style>
  <w:style w:type="paragraph" w:styleId="a4">
    <w:name w:val="footer"/>
    <w:basedOn w:val="a"/>
    <w:semiHidden/>
    <w:pPr>
      <w:tabs>
        <w:tab w:val="center" w:pos="4153"/>
        <w:tab w:val="right" w:pos="8306"/>
      </w:tabs>
    </w:pPr>
  </w:style>
  <w:style w:type="paragraph" w:styleId="a5">
    <w:name w:val="Body Text"/>
    <w:basedOn w:val="a"/>
    <w:link w:val="Char"/>
    <w:semiHidden/>
    <w:pPr>
      <w:jc w:val="center"/>
    </w:pPr>
    <w:rPr>
      <w:rFonts w:ascii="Verdana" w:hAnsi="Verdana"/>
      <w:b/>
      <w:sz w:val="28"/>
      <w:szCs w:val="28"/>
    </w:rPr>
  </w:style>
  <w:style w:type="paragraph" w:customStyle="1" w:styleId="xl26">
    <w:name w:val="xl26"/>
    <w:basedOn w:val="a"/>
    <w:pPr>
      <w:pBdr>
        <w:bottom w:val="single" w:sz="8" w:space="0" w:color="auto"/>
      </w:pBdr>
      <w:spacing w:before="100" w:beforeAutospacing="1" w:after="100" w:afterAutospacing="1"/>
      <w:jc w:val="center"/>
    </w:pPr>
    <w:rPr>
      <w:rFonts w:ascii="Lucida Sans Unicode" w:hAnsi="Lucida Sans Unicode"/>
      <w:sz w:val="20"/>
      <w:lang w:val="pt-PT" w:eastAsia="en-US"/>
    </w:rPr>
  </w:style>
  <w:style w:type="paragraph" w:customStyle="1" w:styleId="Tabletext">
    <w:name w:val="Table_text"/>
    <w:basedOn w:val="a"/>
    <w:pPr>
      <w:spacing w:before="120"/>
      <w:jc w:val="both"/>
    </w:pPr>
    <w:rPr>
      <w:rFonts w:ascii="Lucida Sans Unicode" w:hAnsi="Lucida Sans Unicode"/>
      <w:sz w:val="20"/>
      <w:lang w:val="pt-PT" w:eastAsia="en-US"/>
    </w:rPr>
  </w:style>
  <w:style w:type="character" w:styleId="-">
    <w:name w:val="Hyperlink"/>
    <w:uiPriority w:val="99"/>
    <w:unhideWhenUsed/>
    <w:rsid w:val="00007BBF"/>
    <w:rPr>
      <w:color w:val="0000FF"/>
      <w:u w:val="single"/>
    </w:rPr>
  </w:style>
  <w:style w:type="table" w:styleId="a6">
    <w:name w:val="Table Grid"/>
    <w:basedOn w:val="a1"/>
    <w:uiPriority w:val="59"/>
    <w:rsid w:val="00682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semiHidden/>
    <w:unhideWhenUsed/>
    <w:rsid w:val="00273802"/>
    <w:rPr>
      <w:rFonts w:ascii="Tahoma" w:hAnsi="Tahoma" w:cs="Tahoma"/>
      <w:sz w:val="16"/>
      <w:szCs w:val="16"/>
    </w:rPr>
  </w:style>
  <w:style w:type="character" w:customStyle="1" w:styleId="Char0">
    <w:name w:val="Κείμενο πλαισίου Char"/>
    <w:basedOn w:val="a0"/>
    <w:link w:val="a7"/>
    <w:uiPriority w:val="99"/>
    <w:semiHidden/>
    <w:rsid w:val="00273802"/>
    <w:rPr>
      <w:rFonts w:ascii="Tahoma" w:hAnsi="Tahoma" w:cs="Tahoma"/>
      <w:sz w:val="16"/>
      <w:szCs w:val="16"/>
      <w:lang w:val="en-GB" w:eastAsia="en-GB"/>
    </w:rPr>
  </w:style>
  <w:style w:type="character" w:styleId="a8">
    <w:name w:val="Placeholder Text"/>
    <w:basedOn w:val="a0"/>
    <w:uiPriority w:val="99"/>
    <w:semiHidden/>
    <w:rsid w:val="00273802"/>
    <w:rPr>
      <w:color w:val="808080"/>
    </w:rPr>
  </w:style>
  <w:style w:type="paragraph" w:styleId="Web">
    <w:name w:val="Normal (Web)"/>
    <w:basedOn w:val="a"/>
    <w:uiPriority w:val="99"/>
    <w:semiHidden/>
    <w:unhideWhenUsed/>
    <w:rsid w:val="00EB379D"/>
    <w:pPr>
      <w:spacing w:before="100" w:beforeAutospacing="1" w:after="100" w:afterAutospacing="1"/>
    </w:pPr>
    <w:rPr>
      <w:lang w:val="el-GR" w:eastAsia="el-GR"/>
    </w:rPr>
  </w:style>
  <w:style w:type="character" w:styleId="a9">
    <w:name w:val="Strong"/>
    <w:basedOn w:val="a0"/>
    <w:uiPriority w:val="22"/>
    <w:qFormat/>
    <w:rsid w:val="00EB379D"/>
    <w:rPr>
      <w:b/>
      <w:bCs/>
    </w:rPr>
  </w:style>
  <w:style w:type="character" w:styleId="aa">
    <w:name w:val="Emphasis"/>
    <w:basedOn w:val="a0"/>
    <w:uiPriority w:val="20"/>
    <w:qFormat/>
    <w:rsid w:val="00EB379D"/>
    <w:rPr>
      <w:i/>
      <w:iCs/>
    </w:rPr>
  </w:style>
  <w:style w:type="character" w:customStyle="1" w:styleId="apple-converted-space">
    <w:name w:val="apple-converted-space"/>
    <w:basedOn w:val="a0"/>
    <w:rsid w:val="00EB379D"/>
  </w:style>
  <w:style w:type="character" w:customStyle="1" w:styleId="Char">
    <w:name w:val="Σώμα κειμένου Char"/>
    <w:basedOn w:val="a0"/>
    <w:link w:val="a5"/>
    <w:semiHidden/>
    <w:rsid w:val="006707E3"/>
    <w:rPr>
      <w:rFonts w:ascii="Verdana" w:hAnsi="Verdana"/>
      <w:b/>
      <w:sz w:val="28"/>
      <w:szCs w:val="28"/>
      <w:lang w:val="en-GB" w:eastAsia="en-GB"/>
    </w:rPr>
  </w:style>
  <w:style w:type="paragraph" w:styleId="ab">
    <w:name w:val="List Paragraph"/>
    <w:basedOn w:val="a"/>
    <w:uiPriority w:val="34"/>
    <w:qFormat/>
    <w:rsid w:val="00E039EC"/>
    <w:pPr>
      <w:ind w:left="720"/>
      <w:contextualSpacing/>
    </w:pPr>
  </w:style>
  <w:style w:type="character" w:styleId="ac">
    <w:name w:val="annotation reference"/>
    <w:basedOn w:val="a0"/>
    <w:uiPriority w:val="99"/>
    <w:semiHidden/>
    <w:unhideWhenUsed/>
    <w:rsid w:val="005A0306"/>
    <w:rPr>
      <w:sz w:val="16"/>
      <w:szCs w:val="16"/>
    </w:rPr>
  </w:style>
  <w:style w:type="paragraph" w:styleId="ad">
    <w:name w:val="annotation text"/>
    <w:basedOn w:val="a"/>
    <w:link w:val="Char1"/>
    <w:uiPriority w:val="99"/>
    <w:semiHidden/>
    <w:unhideWhenUsed/>
    <w:rsid w:val="005A0306"/>
    <w:rPr>
      <w:sz w:val="20"/>
      <w:szCs w:val="20"/>
    </w:rPr>
  </w:style>
  <w:style w:type="character" w:customStyle="1" w:styleId="Char1">
    <w:name w:val="Κείμενο σχολίου Char"/>
    <w:basedOn w:val="a0"/>
    <w:link w:val="ad"/>
    <w:uiPriority w:val="99"/>
    <w:semiHidden/>
    <w:rsid w:val="005A0306"/>
    <w:rPr>
      <w:lang w:val="en-GB" w:eastAsia="en-GB"/>
    </w:rPr>
  </w:style>
  <w:style w:type="paragraph" w:styleId="ae">
    <w:name w:val="annotation subject"/>
    <w:basedOn w:val="ad"/>
    <w:next w:val="ad"/>
    <w:link w:val="Char2"/>
    <w:uiPriority w:val="99"/>
    <w:semiHidden/>
    <w:unhideWhenUsed/>
    <w:rsid w:val="005A0306"/>
    <w:rPr>
      <w:b/>
      <w:bCs/>
    </w:rPr>
  </w:style>
  <w:style w:type="character" w:customStyle="1" w:styleId="Char2">
    <w:name w:val="Θέμα σχολίου Char"/>
    <w:basedOn w:val="Char1"/>
    <w:link w:val="ae"/>
    <w:uiPriority w:val="99"/>
    <w:semiHidden/>
    <w:rsid w:val="005A0306"/>
    <w:rPr>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6971">
      <w:bodyDiv w:val="1"/>
      <w:marLeft w:val="0"/>
      <w:marRight w:val="0"/>
      <w:marTop w:val="0"/>
      <w:marBottom w:val="0"/>
      <w:divBdr>
        <w:top w:val="none" w:sz="0" w:space="0" w:color="auto"/>
        <w:left w:val="none" w:sz="0" w:space="0" w:color="auto"/>
        <w:bottom w:val="none" w:sz="0" w:space="0" w:color="auto"/>
        <w:right w:val="none" w:sz="0" w:space="0" w:color="auto"/>
      </w:divBdr>
    </w:div>
    <w:div w:id="490803324">
      <w:bodyDiv w:val="1"/>
      <w:marLeft w:val="0"/>
      <w:marRight w:val="0"/>
      <w:marTop w:val="0"/>
      <w:marBottom w:val="0"/>
      <w:divBdr>
        <w:top w:val="none" w:sz="0" w:space="0" w:color="auto"/>
        <w:left w:val="none" w:sz="0" w:space="0" w:color="auto"/>
        <w:bottom w:val="none" w:sz="0" w:space="0" w:color="auto"/>
        <w:right w:val="none" w:sz="0" w:space="0" w:color="auto"/>
      </w:divBdr>
    </w:div>
    <w:div w:id="1470587202">
      <w:bodyDiv w:val="1"/>
      <w:marLeft w:val="0"/>
      <w:marRight w:val="0"/>
      <w:marTop w:val="0"/>
      <w:marBottom w:val="0"/>
      <w:divBdr>
        <w:top w:val="none" w:sz="0" w:space="0" w:color="auto"/>
        <w:left w:val="none" w:sz="0" w:space="0" w:color="auto"/>
        <w:bottom w:val="none" w:sz="0" w:space="0" w:color="auto"/>
        <w:right w:val="none" w:sz="0" w:space="0" w:color="auto"/>
      </w:divBdr>
      <w:divsChild>
        <w:div w:id="1679427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237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557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8063D-431E-4611-813A-B408337F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1</Pages>
  <Words>1955</Words>
  <Characters>10560</Characters>
  <Application>Microsoft Office Word</Application>
  <DocSecurity>0</DocSecurity>
  <Lines>88</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TITLE OF THE EXERCISE</vt:lpstr>
      <vt:lpstr>TITLE OF THE EXERCISE</vt:lpstr>
    </vt:vector>
  </TitlesOfParts>
  <Company>ESA</Company>
  <LinksUpToDate>false</LinksUpToDate>
  <CharactersWithSpaces>12491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EXERCISE</dc:title>
  <dc:creator>muriel simon</dc:creator>
  <cp:lastModifiedBy>tp</cp:lastModifiedBy>
  <cp:revision>89</cp:revision>
  <cp:lastPrinted>2017-08-27T17:06:00Z</cp:lastPrinted>
  <dcterms:created xsi:type="dcterms:W3CDTF">2017-08-27T12:28:00Z</dcterms:created>
  <dcterms:modified xsi:type="dcterms:W3CDTF">2019-10-15T13:35:00Z</dcterms:modified>
</cp:coreProperties>
</file>